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9E0" w:rsidRDefault="00BD5163" w:rsidP="002C7E9D">
      <w:pPr>
        <w:jc w:val="both"/>
      </w:pPr>
      <w:r>
        <w:t>Na temelju članka 24. stavka 1. Zakona o komunalnom gospodarstvu ( Narodne novine 68/18, 110/18,32/20</w:t>
      </w:r>
      <w:r w:rsidR="000D7FED">
        <w:t>), članka 25. i 26. Pravilnika o minimalnim t</w:t>
      </w:r>
      <w:r w:rsidR="003B7A36">
        <w:t>ehničkim uvjetima koji se odnos</w:t>
      </w:r>
      <w:r w:rsidR="000D7FED">
        <w:t>e na prodajne objekte, opremu i sredstva u prodajnim objektima i uvjete za prodaju robe izvan prodavaonica (Narodne</w:t>
      </w:r>
      <w:r w:rsidR="00646C0F">
        <w:t xml:space="preserve"> novine 66/ 09, 108/09, 08/10), </w:t>
      </w:r>
      <w:r w:rsidR="000D7FED">
        <w:t xml:space="preserve"> članka </w:t>
      </w:r>
      <w:r w:rsidR="00B30D60">
        <w:t>25.</w:t>
      </w:r>
      <w:r w:rsidR="000D7FED">
        <w:t xml:space="preserve"> </w:t>
      </w:r>
      <w:r w:rsidR="000169E0">
        <w:t xml:space="preserve"> Odluke o komunalnom redu  (Službeni glasnik Grada Biograda na Moru</w:t>
      </w:r>
      <w:r w:rsidR="00B30D60">
        <w:t xml:space="preserve"> 04/20-Pročišćeni tekst, 06/20, 08/20)</w:t>
      </w:r>
      <w:r w:rsidR="000169E0">
        <w:t xml:space="preserve">, te članka </w:t>
      </w:r>
      <w:r w:rsidR="00646C0F">
        <w:t>20. Općih uvjeta isporuke</w:t>
      </w:r>
      <w:r w:rsidR="000169E0">
        <w:t xml:space="preserve"> </w:t>
      </w:r>
      <w:r w:rsidR="00646C0F">
        <w:t>komunalne usluge</w:t>
      </w:r>
      <w:r w:rsidR="000169E0">
        <w:t xml:space="preserve"> </w:t>
      </w:r>
      <w:r w:rsidR="00B30D60">
        <w:t>javne tržnice na malo u G</w:t>
      </w:r>
      <w:r w:rsidR="00646C0F">
        <w:t xml:space="preserve">radu Biogradu na Moru </w:t>
      </w:r>
      <w:r w:rsidR="000169E0">
        <w:t xml:space="preserve">Uprava društva zastupana po direktoru Krunoslavu </w:t>
      </w:r>
      <w:proofErr w:type="spellStart"/>
      <w:r w:rsidR="000169E0">
        <w:t>Pešić</w:t>
      </w:r>
      <w:r w:rsidR="00B30D60">
        <w:t>u</w:t>
      </w:r>
      <w:proofErr w:type="spellEnd"/>
      <w:r w:rsidR="000169E0">
        <w:t xml:space="preserve">  donijela je </w:t>
      </w:r>
    </w:p>
    <w:p w:rsidR="000169E0" w:rsidRPr="000169E0" w:rsidRDefault="000169E0" w:rsidP="000169E0">
      <w:pPr>
        <w:pStyle w:val="Bezproreda"/>
        <w:jc w:val="center"/>
        <w:rPr>
          <w:b/>
          <w:sz w:val="24"/>
          <w:szCs w:val="24"/>
        </w:rPr>
      </w:pPr>
      <w:r w:rsidRPr="000169E0">
        <w:rPr>
          <w:b/>
          <w:sz w:val="24"/>
          <w:szCs w:val="24"/>
        </w:rPr>
        <w:t>TRŽNI RED</w:t>
      </w:r>
    </w:p>
    <w:p w:rsidR="000169E0" w:rsidRDefault="000169E0" w:rsidP="000169E0">
      <w:pPr>
        <w:pStyle w:val="Bezproreda"/>
        <w:jc w:val="center"/>
        <w:rPr>
          <w:b/>
          <w:sz w:val="24"/>
          <w:szCs w:val="24"/>
        </w:rPr>
      </w:pPr>
      <w:r w:rsidRPr="000169E0">
        <w:rPr>
          <w:b/>
          <w:sz w:val="24"/>
          <w:szCs w:val="24"/>
        </w:rPr>
        <w:t>na Gradskoj tržnici u Gradu Biogradu na Moru</w:t>
      </w:r>
    </w:p>
    <w:p w:rsidR="000169E0" w:rsidRDefault="000169E0" w:rsidP="000169E0">
      <w:pPr>
        <w:pStyle w:val="Bezproreda"/>
        <w:rPr>
          <w:b/>
          <w:sz w:val="24"/>
          <w:szCs w:val="24"/>
        </w:rPr>
      </w:pPr>
    </w:p>
    <w:p w:rsidR="000169E0" w:rsidRDefault="000169E0" w:rsidP="000169E0">
      <w:pPr>
        <w:pStyle w:val="Bezproreda"/>
        <w:numPr>
          <w:ilvl w:val="0"/>
          <w:numId w:val="1"/>
        </w:numPr>
        <w:rPr>
          <w:b/>
          <w:sz w:val="24"/>
          <w:szCs w:val="24"/>
        </w:rPr>
      </w:pPr>
      <w:r>
        <w:rPr>
          <w:b/>
          <w:sz w:val="24"/>
          <w:szCs w:val="24"/>
        </w:rPr>
        <w:t>OPĆE ODREDBE</w:t>
      </w:r>
    </w:p>
    <w:p w:rsidR="00525A54" w:rsidRDefault="00525A54" w:rsidP="00525A54">
      <w:pPr>
        <w:pStyle w:val="Bezproreda"/>
        <w:rPr>
          <w:b/>
          <w:sz w:val="24"/>
          <w:szCs w:val="24"/>
        </w:rPr>
      </w:pPr>
    </w:p>
    <w:p w:rsidR="000169E0" w:rsidRDefault="00525A54" w:rsidP="003B7A36">
      <w:pPr>
        <w:pStyle w:val="Bezproreda"/>
        <w:jc w:val="center"/>
        <w:rPr>
          <w:b/>
          <w:sz w:val="24"/>
          <w:szCs w:val="24"/>
        </w:rPr>
      </w:pPr>
      <w:r>
        <w:rPr>
          <w:b/>
          <w:sz w:val="24"/>
          <w:szCs w:val="24"/>
        </w:rPr>
        <w:t>Članak 1.</w:t>
      </w:r>
    </w:p>
    <w:p w:rsidR="00525A54" w:rsidRDefault="00525A54" w:rsidP="000169E0">
      <w:pPr>
        <w:pStyle w:val="Bezproreda"/>
        <w:rPr>
          <w:b/>
          <w:sz w:val="24"/>
          <w:szCs w:val="24"/>
        </w:rPr>
      </w:pPr>
    </w:p>
    <w:p w:rsidR="000169E0" w:rsidRDefault="00E70460" w:rsidP="007B1BC8">
      <w:pPr>
        <w:pStyle w:val="Bezproreda"/>
        <w:jc w:val="both"/>
        <w:rPr>
          <w:sz w:val="24"/>
          <w:szCs w:val="24"/>
        </w:rPr>
      </w:pPr>
      <w:r w:rsidRPr="00E70460">
        <w:rPr>
          <w:sz w:val="24"/>
          <w:szCs w:val="24"/>
        </w:rPr>
        <w:t>Ovim tržnim redom</w:t>
      </w:r>
      <w:r>
        <w:rPr>
          <w:sz w:val="24"/>
          <w:szCs w:val="24"/>
        </w:rPr>
        <w:t xml:space="preserve"> uređuju se uvjeti i način rada na Gradskoj tržnici, korištenje usluga, pravila ponašanja djelatnika tržnice, korisnika</w:t>
      </w:r>
      <w:r w:rsidR="00525A54">
        <w:rPr>
          <w:sz w:val="24"/>
          <w:szCs w:val="24"/>
        </w:rPr>
        <w:t xml:space="preserve"> usluga- prodavača i potrošača, </w:t>
      </w:r>
      <w:r>
        <w:rPr>
          <w:sz w:val="24"/>
          <w:szCs w:val="24"/>
        </w:rPr>
        <w:t>zdravstveno tehničke mjere, uređenje i održavanje prostora tržnice</w:t>
      </w:r>
      <w:r w:rsidR="00525A54">
        <w:rPr>
          <w:sz w:val="24"/>
          <w:szCs w:val="24"/>
        </w:rPr>
        <w:t>.</w:t>
      </w:r>
    </w:p>
    <w:p w:rsidR="00525A54" w:rsidRDefault="00525A54" w:rsidP="000169E0">
      <w:pPr>
        <w:pStyle w:val="Bezproreda"/>
        <w:rPr>
          <w:sz w:val="24"/>
          <w:szCs w:val="24"/>
        </w:rPr>
      </w:pPr>
    </w:p>
    <w:p w:rsidR="00525A54" w:rsidRDefault="00525A54" w:rsidP="007B1BC8">
      <w:pPr>
        <w:pStyle w:val="Bezproreda"/>
        <w:jc w:val="center"/>
        <w:rPr>
          <w:b/>
          <w:sz w:val="24"/>
          <w:szCs w:val="24"/>
        </w:rPr>
      </w:pPr>
      <w:r w:rsidRPr="007B1BC8">
        <w:rPr>
          <w:b/>
          <w:sz w:val="24"/>
          <w:szCs w:val="24"/>
        </w:rPr>
        <w:t>Članak 2.</w:t>
      </w:r>
    </w:p>
    <w:p w:rsidR="007B1BC8" w:rsidRPr="007B1BC8" w:rsidRDefault="007B1BC8" w:rsidP="007B1BC8">
      <w:pPr>
        <w:pStyle w:val="Bezproreda"/>
        <w:jc w:val="center"/>
        <w:rPr>
          <w:b/>
          <w:sz w:val="24"/>
          <w:szCs w:val="24"/>
        </w:rPr>
      </w:pPr>
    </w:p>
    <w:p w:rsidR="00525A54" w:rsidRDefault="00525A54" w:rsidP="007B1BC8">
      <w:pPr>
        <w:pStyle w:val="Bezproreda"/>
        <w:jc w:val="both"/>
        <w:rPr>
          <w:sz w:val="24"/>
          <w:szCs w:val="24"/>
        </w:rPr>
      </w:pPr>
      <w:r>
        <w:rPr>
          <w:sz w:val="24"/>
          <w:szCs w:val="24"/>
        </w:rPr>
        <w:t>Gradska tržnica pruža sljedeće usluge:</w:t>
      </w:r>
    </w:p>
    <w:p w:rsidR="00525A54" w:rsidRDefault="00525A54" w:rsidP="007B1BC8">
      <w:pPr>
        <w:pStyle w:val="Bezproreda"/>
        <w:numPr>
          <w:ilvl w:val="0"/>
          <w:numId w:val="2"/>
        </w:numPr>
        <w:jc w:val="both"/>
        <w:rPr>
          <w:sz w:val="24"/>
          <w:szCs w:val="24"/>
        </w:rPr>
      </w:pPr>
      <w:r>
        <w:rPr>
          <w:sz w:val="24"/>
          <w:szCs w:val="24"/>
        </w:rPr>
        <w:t>Ustupanje na korištenje prodajnih mjesta na tržnici,</w:t>
      </w:r>
    </w:p>
    <w:p w:rsidR="00525A54" w:rsidRDefault="00525A54" w:rsidP="007B1BC8">
      <w:pPr>
        <w:pStyle w:val="Bezproreda"/>
        <w:numPr>
          <w:ilvl w:val="0"/>
          <w:numId w:val="2"/>
        </w:numPr>
        <w:jc w:val="both"/>
        <w:rPr>
          <w:sz w:val="24"/>
          <w:szCs w:val="24"/>
        </w:rPr>
      </w:pPr>
      <w:r>
        <w:rPr>
          <w:sz w:val="24"/>
          <w:szCs w:val="24"/>
        </w:rPr>
        <w:t>Ustupanje na korištenje tehničkih sredstava potrebnih pri obavljanju prometa robe,</w:t>
      </w:r>
    </w:p>
    <w:p w:rsidR="008026CE" w:rsidRDefault="008026CE" w:rsidP="007B1BC8">
      <w:pPr>
        <w:pStyle w:val="Bezproreda"/>
        <w:numPr>
          <w:ilvl w:val="0"/>
          <w:numId w:val="2"/>
        </w:numPr>
        <w:jc w:val="both"/>
        <w:rPr>
          <w:sz w:val="24"/>
          <w:szCs w:val="24"/>
        </w:rPr>
      </w:pPr>
      <w:r>
        <w:rPr>
          <w:sz w:val="24"/>
          <w:szCs w:val="24"/>
        </w:rPr>
        <w:t>Ustupanje na korištenje skladišnog prostora,</w:t>
      </w:r>
    </w:p>
    <w:p w:rsidR="00525A54" w:rsidRDefault="00525A54" w:rsidP="007B1BC8">
      <w:pPr>
        <w:pStyle w:val="Bezproreda"/>
        <w:numPr>
          <w:ilvl w:val="0"/>
          <w:numId w:val="2"/>
        </w:numPr>
        <w:jc w:val="both"/>
        <w:rPr>
          <w:sz w:val="24"/>
          <w:szCs w:val="24"/>
        </w:rPr>
      </w:pPr>
      <w:r>
        <w:rPr>
          <w:sz w:val="24"/>
          <w:szCs w:val="24"/>
        </w:rPr>
        <w:t>Organiziranje prigodnih prodaja,</w:t>
      </w:r>
    </w:p>
    <w:p w:rsidR="00525A54" w:rsidRDefault="00525A54" w:rsidP="007B1BC8">
      <w:pPr>
        <w:pStyle w:val="Bezproreda"/>
        <w:numPr>
          <w:ilvl w:val="0"/>
          <w:numId w:val="2"/>
        </w:numPr>
        <w:jc w:val="both"/>
        <w:rPr>
          <w:sz w:val="24"/>
          <w:szCs w:val="24"/>
        </w:rPr>
      </w:pPr>
      <w:r>
        <w:rPr>
          <w:sz w:val="24"/>
          <w:szCs w:val="24"/>
        </w:rPr>
        <w:t>Ostale usluge</w:t>
      </w:r>
      <w:r w:rsidR="007B1BC8">
        <w:rPr>
          <w:sz w:val="24"/>
          <w:szCs w:val="24"/>
        </w:rPr>
        <w:t>.</w:t>
      </w:r>
    </w:p>
    <w:p w:rsidR="00525A54" w:rsidRDefault="00525A54" w:rsidP="00525A54">
      <w:pPr>
        <w:pStyle w:val="Bezproreda"/>
        <w:rPr>
          <w:sz w:val="24"/>
          <w:szCs w:val="24"/>
        </w:rPr>
      </w:pPr>
    </w:p>
    <w:p w:rsidR="00525A54" w:rsidRDefault="00525A54" w:rsidP="007B1BC8">
      <w:pPr>
        <w:pStyle w:val="Bezproreda"/>
        <w:jc w:val="center"/>
        <w:rPr>
          <w:b/>
          <w:sz w:val="24"/>
          <w:szCs w:val="24"/>
        </w:rPr>
      </w:pPr>
      <w:r w:rsidRPr="007B1BC8">
        <w:rPr>
          <w:b/>
          <w:sz w:val="24"/>
          <w:szCs w:val="24"/>
        </w:rPr>
        <w:t>Članak 3.</w:t>
      </w:r>
    </w:p>
    <w:p w:rsidR="007B1BC8" w:rsidRPr="007B1BC8" w:rsidRDefault="007B1BC8" w:rsidP="007B1BC8">
      <w:pPr>
        <w:pStyle w:val="Bezproreda"/>
        <w:jc w:val="center"/>
        <w:rPr>
          <w:b/>
          <w:sz w:val="24"/>
          <w:szCs w:val="24"/>
        </w:rPr>
      </w:pPr>
    </w:p>
    <w:p w:rsidR="00525A54" w:rsidRDefault="00525A54" w:rsidP="007B1BC8">
      <w:pPr>
        <w:pStyle w:val="Bezproreda"/>
        <w:jc w:val="both"/>
        <w:rPr>
          <w:sz w:val="24"/>
          <w:szCs w:val="24"/>
        </w:rPr>
      </w:pPr>
      <w:r>
        <w:rPr>
          <w:sz w:val="24"/>
          <w:szCs w:val="24"/>
        </w:rPr>
        <w:t>Gradska tržnica je</w:t>
      </w:r>
      <w:r w:rsidR="007B1BC8">
        <w:rPr>
          <w:sz w:val="24"/>
          <w:szCs w:val="24"/>
        </w:rPr>
        <w:t xml:space="preserve"> uređeni prostor za organiziran</w:t>
      </w:r>
      <w:r>
        <w:rPr>
          <w:sz w:val="24"/>
          <w:szCs w:val="24"/>
        </w:rPr>
        <w:t>u prodaju na otvorenom na kojem se obavlja prodaja namirnica i druge robe u skladu sa ovim Tržnim redom.</w:t>
      </w:r>
    </w:p>
    <w:p w:rsidR="00525A54" w:rsidRDefault="00525A54" w:rsidP="00525A54">
      <w:pPr>
        <w:pStyle w:val="Bezproreda"/>
        <w:rPr>
          <w:sz w:val="24"/>
          <w:szCs w:val="24"/>
        </w:rPr>
      </w:pPr>
    </w:p>
    <w:p w:rsidR="00525A54" w:rsidRPr="007B1BC8" w:rsidRDefault="00525A54" w:rsidP="00525A54">
      <w:pPr>
        <w:pStyle w:val="Bezproreda"/>
        <w:numPr>
          <w:ilvl w:val="0"/>
          <w:numId w:val="1"/>
        </w:numPr>
        <w:rPr>
          <w:b/>
          <w:sz w:val="24"/>
          <w:szCs w:val="24"/>
        </w:rPr>
      </w:pPr>
      <w:r w:rsidRPr="007B1BC8">
        <w:rPr>
          <w:b/>
          <w:sz w:val="24"/>
          <w:szCs w:val="24"/>
        </w:rPr>
        <w:t>UVJETI I NAČIN RADA TRŽNICE</w:t>
      </w:r>
    </w:p>
    <w:p w:rsidR="00525A54" w:rsidRDefault="00525A54" w:rsidP="00525A54">
      <w:pPr>
        <w:pStyle w:val="Bezproreda"/>
        <w:rPr>
          <w:sz w:val="24"/>
          <w:szCs w:val="24"/>
        </w:rPr>
      </w:pPr>
    </w:p>
    <w:p w:rsidR="00525A54" w:rsidRDefault="00525A54" w:rsidP="007B1BC8">
      <w:pPr>
        <w:pStyle w:val="Bezproreda"/>
        <w:jc w:val="center"/>
        <w:rPr>
          <w:b/>
          <w:sz w:val="24"/>
          <w:szCs w:val="24"/>
        </w:rPr>
      </w:pPr>
      <w:r w:rsidRPr="007B1BC8">
        <w:rPr>
          <w:b/>
          <w:sz w:val="24"/>
          <w:szCs w:val="24"/>
        </w:rPr>
        <w:t>Članak 4.</w:t>
      </w:r>
    </w:p>
    <w:p w:rsidR="007B1BC8" w:rsidRPr="007B1BC8" w:rsidRDefault="007B1BC8" w:rsidP="007B1BC8">
      <w:pPr>
        <w:pStyle w:val="Bezproreda"/>
        <w:jc w:val="center"/>
        <w:rPr>
          <w:b/>
          <w:sz w:val="24"/>
          <w:szCs w:val="24"/>
        </w:rPr>
      </w:pPr>
    </w:p>
    <w:p w:rsidR="00525A54" w:rsidRDefault="00525A54" w:rsidP="007B1BC8">
      <w:pPr>
        <w:pStyle w:val="Bezproreda"/>
        <w:jc w:val="both"/>
        <w:rPr>
          <w:sz w:val="24"/>
          <w:szCs w:val="24"/>
        </w:rPr>
      </w:pPr>
      <w:r>
        <w:rPr>
          <w:sz w:val="24"/>
          <w:szCs w:val="24"/>
        </w:rPr>
        <w:t xml:space="preserve">Trgovačko društvo </w:t>
      </w:r>
      <w:proofErr w:type="spellStart"/>
      <w:r>
        <w:rPr>
          <w:sz w:val="24"/>
          <w:szCs w:val="24"/>
        </w:rPr>
        <w:t>Bošana</w:t>
      </w:r>
      <w:proofErr w:type="spellEnd"/>
      <w:r>
        <w:rPr>
          <w:sz w:val="24"/>
          <w:szCs w:val="24"/>
        </w:rPr>
        <w:t xml:space="preserve"> d.o.o. (u daljnjem tekstu </w:t>
      </w:r>
      <w:proofErr w:type="spellStart"/>
      <w:r>
        <w:rPr>
          <w:sz w:val="24"/>
          <w:szCs w:val="24"/>
        </w:rPr>
        <w:t>Bošana</w:t>
      </w:r>
      <w:proofErr w:type="spellEnd"/>
      <w:r>
        <w:rPr>
          <w:sz w:val="24"/>
          <w:szCs w:val="24"/>
        </w:rPr>
        <w:t xml:space="preserve"> d.o.o.) upravlja Gradskom tržnicom </w:t>
      </w:r>
      <w:r w:rsidR="008026CE">
        <w:rPr>
          <w:sz w:val="24"/>
          <w:szCs w:val="24"/>
        </w:rPr>
        <w:t>u Biogradu na Moru i dužno je pridržavati se ovoga Tržnog reda čije odredbe moraju biti dostupne javnosti i istaknute na vidljivom mjestu na Gradskoj tržnici.</w:t>
      </w:r>
    </w:p>
    <w:p w:rsidR="008026CE" w:rsidRDefault="008026CE" w:rsidP="00525A54">
      <w:pPr>
        <w:pStyle w:val="Bezproreda"/>
        <w:rPr>
          <w:sz w:val="24"/>
          <w:szCs w:val="24"/>
        </w:rPr>
      </w:pPr>
    </w:p>
    <w:p w:rsidR="008026CE" w:rsidRPr="007B1BC8" w:rsidRDefault="008026CE" w:rsidP="007B1BC8">
      <w:pPr>
        <w:pStyle w:val="Bezproreda"/>
        <w:jc w:val="center"/>
        <w:rPr>
          <w:b/>
          <w:sz w:val="24"/>
          <w:szCs w:val="24"/>
        </w:rPr>
      </w:pPr>
      <w:r w:rsidRPr="007B1BC8">
        <w:rPr>
          <w:b/>
          <w:sz w:val="24"/>
          <w:szCs w:val="24"/>
        </w:rPr>
        <w:t>Članak 5.</w:t>
      </w:r>
    </w:p>
    <w:p w:rsidR="009E3C12" w:rsidRDefault="009E3C12" w:rsidP="00525A54">
      <w:pPr>
        <w:pStyle w:val="Bezproreda"/>
        <w:rPr>
          <w:sz w:val="24"/>
          <w:szCs w:val="24"/>
        </w:rPr>
      </w:pPr>
    </w:p>
    <w:p w:rsidR="009E3C12" w:rsidRDefault="009E3C12" w:rsidP="00525A54">
      <w:pPr>
        <w:pStyle w:val="Bezproreda"/>
        <w:rPr>
          <w:sz w:val="24"/>
          <w:szCs w:val="24"/>
        </w:rPr>
      </w:pPr>
      <w:r>
        <w:rPr>
          <w:sz w:val="24"/>
          <w:szCs w:val="24"/>
        </w:rPr>
        <w:t>Prodajna mjesta na tržnici mogu biti:</w:t>
      </w:r>
    </w:p>
    <w:p w:rsidR="009E3C12" w:rsidRDefault="009E3C12" w:rsidP="009E3C12">
      <w:pPr>
        <w:pStyle w:val="Bezproreda"/>
        <w:numPr>
          <w:ilvl w:val="0"/>
          <w:numId w:val="2"/>
        </w:numPr>
        <w:rPr>
          <w:sz w:val="24"/>
          <w:szCs w:val="24"/>
        </w:rPr>
      </w:pPr>
      <w:r>
        <w:rPr>
          <w:sz w:val="24"/>
          <w:szCs w:val="24"/>
        </w:rPr>
        <w:t>Otvorena za prodaju sa stolova,</w:t>
      </w:r>
    </w:p>
    <w:p w:rsidR="009E3C12" w:rsidRDefault="009E3C12" w:rsidP="009E3C12">
      <w:pPr>
        <w:pStyle w:val="Bezproreda"/>
        <w:numPr>
          <w:ilvl w:val="0"/>
          <w:numId w:val="2"/>
        </w:numPr>
        <w:rPr>
          <w:sz w:val="24"/>
          <w:szCs w:val="24"/>
        </w:rPr>
      </w:pPr>
      <w:r>
        <w:rPr>
          <w:sz w:val="24"/>
          <w:szCs w:val="24"/>
        </w:rPr>
        <w:t>Natkrivena (vitrine, štandovi)</w:t>
      </w:r>
      <w:r w:rsidR="007B1BC8">
        <w:rPr>
          <w:sz w:val="24"/>
          <w:szCs w:val="24"/>
        </w:rPr>
        <w:t>,</w:t>
      </w:r>
    </w:p>
    <w:p w:rsidR="009E3C12" w:rsidRDefault="009E3C12" w:rsidP="009E3C12">
      <w:pPr>
        <w:pStyle w:val="Bezproreda"/>
        <w:numPr>
          <w:ilvl w:val="0"/>
          <w:numId w:val="2"/>
        </w:numPr>
        <w:rPr>
          <w:sz w:val="24"/>
          <w:szCs w:val="24"/>
        </w:rPr>
      </w:pPr>
      <w:r>
        <w:rPr>
          <w:sz w:val="24"/>
          <w:szCs w:val="24"/>
        </w:rPr>
        <w:t>Ribarnica</w:t>
      </w:r>
    </w:p>
    <w:p w:rsidR="009E3C12" w:rsidRDefault="009E3C12" w:rsidP="009E3C12">
      <w:pPr>
        <w:pStyle w:val="Bezproreda"/>
        <w:rPr>
          <w:sz w:val="24"/>
          <w:szCs w:val="24"/>
        </w:rPr>
      </w:pPr>
    </w:p>
    <w:p w:rsidR="009E3C12" w:rsidRDefault="009E3C12" w:rsidP="007B1BC8">
      <w:pPr>
        <w:pStyle w:val="Bezproreda"/>
        <w:jc w:val="both"/>
        <w:rPr>
          <w:sz w:val="24"/>
          <w:szCs w:val="24"/>
        </w:rPr>
      </w:pPr>
      <w:r>
        <w:rPr>
          <w:sz w:val="24"/>
          <w:szCs w:val="24"/>
        </w:rPr>
        <w:lastRenderedPageBreak/>
        <w:t>Prodajna mjesta, njihova namjena, raspored i način korištenja određuje se prema Planu rasporeda i korištenja prodajnih mjesta.</w:t>
      </w:r>
    </w:p>
    <w:p w:rsidR="009E3C12" w:rsidRDefault="009E3C12" w:rsidP="007B1BC8">
      <w:pPr>
        <w:pStyle w:val="Bezproreda"/>
        <w:jc w:val="both"/>
        <w:rPr>
          <w:sz w:val="24"/>
          <w:szCs w:val="24"/>
        </w:rPr>
      </w:pPr>
      <w:r>
        <w:rPr>
          <w:sz w:val="24"/>
          <w:szCs w:val="24"/>
        </w:rPr>
        <w:t>Plan rasporeda i način korištenja prodajnih mjesta utvrđuje Uprava Društva.</w:t>
      </w:r>
    </w:p>
    <w:p w:rsidR="009E3C12" w:rsidRDefault="009E3C12" w:rsidP="009E3C12">
      <w:pPr>
        <w:pStyle w:val="Bezproreda"/>
        <w:rPr>
          <w:sz w:val="24"/>
          <w:szCs w:val="24"/>
        </w:rPr>
      </w:pPr>
    </w:p>
    <w:p w:rsidR="009E3C12" w:rsidRDefault="009E3C12" w:rsidP="009E3C12">
      <w:pPr>
        <w:pStyle w:val="Bezproreda"/>
        <w:rPr>
          <w:sz w:val="24"/>
          <w:szCs w:val="24"/>
        </w:rPr>
      </w:pPr>
    </w:p>
    <w:p w:rsidR="009E3C12" w:rsidRPr="007B1BC8" w:rsidRDefault="009E3C12" w:rsidP="009E3C12">
      <w:pPr>
        <w:pStyle w:val="Bezproreda"/>
        <w:numPr>
          <w:ilvl w:val="0"/>
          <w:numId w:val="1"/>
        </w:numPr>
        <w:rPr>
          <w:b/>
          <w:sz w:val="24"/>
          <w:szCs w:val="24"/>
        </w:rPr>
      </w:pPr>
      <w:r w:rsidRPr="007B1BC8">
        <w:rPr>
          <w:b/>
          <w:sz w:val="24"/>
          <w:szCs w:val="24"/>
        </w:rPr>
        <w:t>UVJETI, VRSTA I NAČIN PRUŽANJA TRŽNIH USLUGA</w:t>
      </w:r>
    </w:p>
    <w:p w:rsidR="004401C1" w:rsidRDefault="004401C1" w:rsidP="004401C1">
      <w:pPr>
        <w:pStyle w:val="Bezproreda"/>
        <w:ind w:left="360"/>
        <w:rPr>
          <w:sz w:val="24"/>
          <w:szCs w:val="24"/>
        </w:rPr>
      </w:pPr>
    </w:p>
    <w:p w:rsidR="009E3C12" w:rsidRPr="007B1BC8" w:rsidRDefault="004401C1" w:rsidP="007B1BC8">
      <w:pPr>
        <w:pStyle w:val="Bezproreda"/>
        <w:jc w:val="center"/>
        <w:rPr>
          <w:b/>
          <w:sz w:val="24"/>
          <w:szCs w:val="24"/>
        </w:rPr>
      </w:pPr>
      <w:r w:rsidRPr="007B1BC8">
        <w:rPr>
          <w:b/>
          <w:sz w:val="24"/>
          <w:szCs w:val="24"/>
        </w:rPr>
        <w:t>Članak 6.</w:t>
      </w:r>
    </w:p>
    <w:p w:rsidR="004401C1" w:rsidRDefault="004401C1" w:rsidP="009E3C12">
      <w:pPr>
        <w:pStyle w:val="Bezproreda"/>
        <w:rPr>
          <w:sz w:val="24"/>
          <w:szCs w:val="24"/>
        </w:rPr>
      </w:pPr>
    </w:p>
    <w:p w:rsidR="009E3C12" w:rsidRDefault="009E3C12" w:rsidP="007B1BC8">
      <w:pPr>
        <w:pStyle w:val="Bezproreda"/>
        <w:jc w:val="both"/>
        <w:rPr>
          <w:sz w:val="24"/>
          <w:szCs w:val="24"/>
        </w:rPr>
      </w:pPr>
      <w:r>
        <w:rPr>
          <w:sz w:val="24"/>
          <w:szCs w:val="24"/>
        </w:rPr>
        <w:t xml:space="preserve">Prodajni prostor Gradske tržnice prvenstveno je namijenjen za obavljanje trgovine na malo robe i poljoprivredno-prehrambenih proizvoda, te drugih proizvoda čiji promet je zakonom i drugim propisima dozvoljen. </w:t>
      </w:r>
    </w:p>
    <w:p w:rsidR="009E3C12" w:rsidRDefault="009E3C12" w:rsidP="007B1BC8">
      <w:pPr>
        <w:pStyle w:val="Bezproreda"/>
        <w:jc w:val="both"/>
        <w:rPr>
          <w:sz w:val="24"/>
          <w:szCs w:val="24"/>
        </w:rPr>
      </w:pPr>
      <w:proofErr w:type="spellStart"/>
      <w:r>
        <w:rPr>
          <w:sz w:val="24"/>
          <w:szCs w:val="24"/>
        </w:rPr>
        <w:t>Bošana</w:t>
      </w:r>
      <w:proofErr w:type="spellEnd"/>
      <w:r>
        <w:rPr>
          <w:sz w:val="24"/>
          <w:szCs w:val="24"/>
        </w:rPr>
        <w:t xml:space="preserve"> d.o.o. pruža usluge </w:t>
      </w:r>
      <w:r w:rsidR="004401C1">
        <w:rPr>
          <w:sz w:val="24"/>
          <w:szCs w:val="24"/>
        </w:rPr>
        <w:t>istoj kategoriji korisnika pod jednakim uvjetima.</w:t>
      </w:r>
    </w:p>
    <w:p w:rsidR="004401C1" w:rsidRDefault="004401C1" w:rsidP="007B1BC8">
      <w:pPr>
        <w:pStyle w:val="Bezproreda"/>
        <w:jc w:val="both"/>
        <w:rPr>
          <w:sz w:val="24"/>
          <w:szCs w:val="24"/>
        </w:rPr>
      </w:pPr>
    </w:p>
    <w:p w:rsidR="004401C1" w:rsidRDefault="004401C1" w:rsidP="007B1BC8">
      <w:pPr>
        <w:pStyle w:val="Bezproreda"/>
        <w:jc w:val="center"/>
        <w:rPr>
          <w:b/>
          <w:sz w:val="24"/>
          <w:szCs w:val="24"/>
        </w:rPr>
      </w:pPr>
      <w:r w:rsidRPr="007B1BC8">
        <w:rPr>
          <w:b/>
          <w:sz w:val="24"/>
          <w:szCs w:val="24"/>
        </w:rPr>
        <w:t>Članak 7.</w:t>
      </w:r>
    </w:p>
    <w:p w:rsidR="007B1BC8" w:rsidRPr="007B1BC8" w:rsidRDefault="007B1BC8" w:rsidP="007B1BC8">
      <w:pPr>
        <w:pStyle w:val="Bezproreda"/>
        <w:jc w:val="center"/>
        <w:rPr>
          <w:b/>
          <w:sz w:val="24"/>
          <w:szCs w:val="24"/>
        </w:rPr>
      </w:pPr>
    </w:p>
    <w:p w:rsidR="00245B16" w:rsidRDefault="004401C1" w:rsidP="007B1BC8">
      <w:pPr>
        <w:pStyle w:val="Bezproreda"/>
        <w:jc w:val="both"/>
        <w:rPr>
          <w:sz w:val="24"/>
          <w:szCs w:val="24"/>
        </w:rPr>
      </w:pPr>
      <w:r>
        <w:rPr>
          <w:sz w:val="24"/>
          <w:szCs w:val="24"/>
        </w:rPr>
        <w:t>Gradska</w:t>
      </w:r>
      <w:r w:rsidR="00245B16">
        <w:rPr>
          <w:sz w:val="24"/>
          <w:szCs w:val="24"/>
        </w:rPr>
        <w:t xml:space="preserve"> tržnica radi svakim danom od 06:00 do 14:00 sati (u periodu od 16.09. do 14. 06), te od </w:t>
      </w:r>
      <w:r>
        <w:rPr>
          <w:sz w:val="24"/>
          <w:szCs w:val="24"/>
        </w:rPr>
        <w:t xml:space="preserve"> </w:t>
      </w:r>
      <w:r w:rsidR="00245B16">
        <w:rPr>
          <w:sz w:val="24"/>
          <w:szCs w:val="24"/>
        </w:rPr>
        <w:t xml:space="preserve">06:00 do 20:00 sati (u periodu od 15.06. do 15.09). </w:t>
      </w:r>
      <w:r>
        <w:rPr>
          <w:sz w:val="24"/>
          <w:szCs w:val="24"/>
        </w:rPr>
        <w:t>Gradska tržnica na dane Uskrsa, Božića i Nove godine ne radi.</w:t>
      </w:r>
      <w:r w:rsidR="007B1BC8">
        <w:rPr>
          <w:sz w:val="24"/>
          <w:szCs w:val="24"/>
        </w:rPr>
        <w:t xml:space="preserve">  </w:t>
      </w:r>
    </w:p>
    <w:p w:rsidR="00245B16" w:rsidRDefault="00245B16" w:rsidP="007B1BC8">
      <w:pPr>
        <w:pStyle w:val="Bezproreda"/>
        <w:jc w:val="both"/>
        <w:rPr>
          <w:sz w:val="24"/>
          <w:szCs w:val="24"/>
        </w:rPr>
      </w:pPr>
    </w:p>
    <w:p w:rsidR="004401C1" w:rsidRPr="007B1BC8" w:rsidRDefault="00245B16" w:rsidP="007B1BC8">
      <w:pPr>
        <w:pStyle w:val="Bezproreda"/>
        <w:jc w:val="both"/>
        <w:rPr>
          <w:b/>
          <w:sz w:val="24"/>
          <w:szCs w:val="24"/>
        </w:rPr>
      </w:pPr>
      <w:r>
        <w:rPr>
          <w:sz w:val="24"/>
          <w:szCs w:val="24"/>
        </w:rPr>
        <w:t>Društvo može odlukom promijenit radno vrijeme o čemu se korisnici obavještavaju putem oglasne ploče na tržnici.</w:t>
      </w:r>
    </w:p>
    <w:p w:rsidR="004401C1" w:rsidRDefault="004401C1" w:rsidP="007B1BC8">
      <w:pPr>
        <w:pStyle w:val="Bezproreda"/>
        <w:jc w:val="both"/>
        <w:rPr>
          <w:sz w:val="24"/>
          <w:szCs w:val="24"/>
        </w:rPr>
      </w:pPr>
    </w:p>
    <w:p w:rsidR="004401C1" w:rsidRDefault="004401C1" w:rsidP="007B1BC8">
      <w:pPr>
        <w:pStyle w:val="Bezproreda"/>
        <w:jc w:val="center"/>
        <w:rPr>
          <w:b/>
          <w:sz w:val="24"/>
          <w:szCs w:val="24"/>
        </w:rPr>
      </w:pPr>
      <w:r w:rsidRPr="007B1BC8">
        <w:rPr>
          <w:b/>
          <w:sz w:val="24"/>
          <w:szCs w:val="24"/>
        </w:rPr>
        <w:t>Članak 8.</w:t>
      </w:r>
    </w:p>
    <w:p w:rsidR="007B1BC8" w:rsidRPr="007B1BC8" w:rsidRDefault="007B1BC8" w:rsidP="007B1BC8">
      <w:pPr>
        <w:pStyle w:val="Bezproreda"/>
        <w:jc w:val="center"/>
        <w:rPr>
          <w:b/>
          <w:sz w:val="24"/>
          <w:szCs w:val="24"/>
        </w:rPr>
      </w:pPr>
    </w:p>
    <w:p w:rsidR="004401C1" w:rsidRDefault="004401C1" w:rsidP="007B1BC8">
      <w:pPr>
        <w:pStyle w:val="Bezproreda"/>
        <w:jc w:val="both"/>
        <w:rPr>
          <w:sz w:val="24"/>
          <w:szCs w:val="24"/>
        </w:rPr>
      </w:pPr>
      <w:r>
        <w:rPr>
          <w:sz w:val="24"/>
          <w:szCs w:val="24"/>
        </w:rPr>
        <w:t xml:space="preserve">Ukoliko korisnik zakupljenog prodajnog mjesta ne počne sa korištenjem </w:t>
      </w:r>
      <w:r w:rsidR="00911C8A">
        <w:rPr>
          <w:sz w:val="24"/>
          <w:szCs w:val="24"/>
        </w:rPr>
        <w:t>prodajnog mjesta na tržnici do 7</w:t>
      </w:r>
      <w:bookmarkStart w:id="0" w:name="_GoBack"/>
      <w:bookmarkEnd w:id="0"/>
      <w:r>
        <w:rPr>
          <w:sz w:val="24"/>
          <w:szCs w:val="24"/>
        </w:rPr>
        <w:t xml:space="preserve"> sati  prodajno mjesto se taj dan može ustupiti drugome na korišten</w:t>
      </w:r>
      <w:r w:rsidR="008E6DDA">
        <w:rPr>
          <w:sz w:val="24"/>
          <w:szCs w:val="24"/>
        </w:rPr>
        <w:t>je</w:t>
      </w:r>
      <w:r>
        <w:rPr>
          <w:sz w:val="24"/>
          <w:szCs w:val="24"/>
        </w:rPr>
        <w:t>.</w:t>
      </w:r>
    </w:p>
    <w:p w:rsidR="008E6DDA" w:rsidRDefault="008E6DDA" w:rsidP="007B1BC8">
      <w:pPr>
        <w:pStyle w:val="Bezproreda"/>
        <w:jc w:val="both"/>
        <w:rPr>
          <w:sz w:val="24"/>
          <w:szCs w:val="24"/>
        </w:rPr>
      </w:pPr>
    </w:p>
    <w:p w:rsidR="008E6DDA" w:rsidRDefault="008E6DDA" w:rsidP="007B1BC8">
      <w:pPr>
        <w:pStyle w:val="Bezproreda"/>
        <w:jc w:val="center"/>
        <w:rPr>
          <w:b/>
          <w:sz w:val="24"/>
          <w:szCs w:val="24"/>
        </w:rPr>
      </w:pPr>
      <w:r w:rsidRPr="007B1BC8">
        <w:rPr>
          <w:b/>
          <w:sz w:val="24"/>
          <w:szCs w:val="24"/>
        </w:rPr>
        <w:t>Članak 9.</w:t>
      </w:r>
    </w:p>
    <w:p w:rsidR="007B1BC8" w:rsidRPr="007B1BC8" w:rsidRDefault="007B1BC8" w:rsidP="007B1BC8">
      <w:pPr>
        <w:pStyle w:val="Bezproreda"/>
        <w:jc w:val="center"/>
        <w:rPr>
          <w:b/>
          <w:sz w:val="24"/>
          <w:szCs w:val="24"/>
        </w:rPr>
      </w:pPr>
    </w:p>
    <w:p w:rsidR="008E6DDA" w:rsidRDefault="008E6DDA" w:rsidP="007B1BC8">
      <w:pPr>
        <w:pStyle w:val="Bezproreda"/>
        <w:jc w:val="both"/>
        <w:rPr>
          <w:sz w:val="24"/>
          <w:szCs w:val="24"/>
        </w:rPr>
      </w:pPr>
      <w:r>
        <w:rPr>
          <w:sz w:val="24"/>
          <w:szCs w:val="24"/>
        </w:rPr>
        <w:t>Prodajna mjesta su mjesta organizirane prodaje na otvorenom, namijenjena za prodaju u pravilu istovrsnih i sličnih proizvoda.</w:t>
      </w:r>
    </w:p>
    <w:p w:rsidR="008E6DDA" w:rsidRDefault="008E6DDA" w:rsidP="007B1BC8">
      <w:pPr>
        <w:pStyle w:val="Bezproreda"/>
        <w:jc w:val="both"/>
        <w:rPr>
          <w:sz w:val="24"/>
          <w:szCs w:val="24"/>
        </w:rPr>
      </w:pPr>
      <w:proofErr w:type="spellStart"/>
      <w:r>
        <w:rPr>
          <w:sz w:val="24"/>
          <w:szCs w:val="24"/>
        </w:rPr>
        <w:t>Bošana</w:t>
      </w:r>
      <w:proofErr w:type="spellEnd"/>
      <w:r>
        <w:rPr>
          <w:sz w:val="24"/>
          <w:szCs w:val="24"/>
        </w:rPr>
        <w:t xml:space="preserve"> d.o.o. na Gradskoj tržnici pruža sljedeće usluge:</w:t>
      </w:r>
    </w:p>
    <w:p w:rsidR="008E6DDA" w:rsidRDefault="008E6DDA" w:rsidP="007B1BC8">
      <w:pPr>
        <w:pStyle w:val="Bezproreda"/>
        <w:numPr>
          <w:ilvl w:val="0"/>
          <w:numId w:val="2"/>
        </w:numPr>
        <w:jc w:val="both"/>
        <w:rPr>
          <w:sz w:val="24"/>
          <w:szCs w:val="24"/>
        </w:rPr>
      </w:pPr>
      <w:r>
        <w:rPr>
          <w:sz w:val="24"/>
          <w:szCs w:val="24"/>
        </w:rPr>
        <w:t>daje u zakup prodajna mjesta na prostoru Gradske tr</w:t>
      </w:r>
      <w:r w:rsidR="00245B16">
        <w:rPr>
          <w:sz w:val="24"/>
          <w:szCs w:val="24"/>
        </w:rPr>
        <w:t>žnice provođenjem javnog natječaja, licitacijom i usmenim dogovorom,</w:t>
      </w:r>
    </w:p>
    <w:p w:rsidR="008E6DDA" w:rsidRDefault="008E6DDA" w:rsidP="007B1BC8">
      <w:pPr>
        <w:pStyle w:val="Bezproreda"/>
        <w:numPr>
          <w:ilvl w:val="0"/>
          <w:numId w:val="2"/>
        </w:numPr>
        <w:jc w:val="both"/>
        <w:rPr>
          <w:sz w:val="24"/>
          <w:szCs w:val="24"/>
        </w:rPr>
      </w:pPr>
      <w:r>
        <w:rPr>
          <w:sz w:val="24"/>
          <w:szCs w:val="24"/>
        </w:rPr>
        <w:t>dnevno iznajmljuje opremu na korištenje,</w:t>
      </w:r>
    </w:p>
    <w:p w:rsidR="008E6DDA" w:rsidRDefault="008E6DDA" w:rsidP="007B1BC8">
      <w:pPr>
        <w:pStyle w:val="Bezproreda"/>
        <w:numPr>
          <w:ilvl w:val="0"/>
          <w:numId w:val="2"/>
        </w:numPr>
        <w:jc w:val="both"/>
        <w:rPr>
          <w:sz w:val="24"/>
          <w:szCs w:val="24"/>
        </w:rPr>
      </w:pPr>
      <w:r>
        <w:rPr>
          <w:sz w:val="24"/>
          <w:szCs w:val="24"/>
        </w:rPr>
        <w:t>organizira prigodne i sezonske prodaje na za to predviđenim mjestima</w:t>
      </w:r>
      <w:r w:rsidR="00245B16">
        <w:rPr>
          <w:sz w:val="24"/>
          <w:szCs w:val="24"/>
        </w:rPr>
        <w:t>.</w:t>
      </w:r>
    </w:p>
    <w:p w:rsidR="008E6DDA" w:rsidRDefault="008E6DDA" w:rsidP="007B1BC8">
      <w:pPr>
        <w:pStyle w:val="Bezproreda"/>
        <w:jc w:val="both"/>
        <w:rPr>
          <w:sz w:val="24"/>
          <w:szCs w:val="24"/>
        </w:rPr>
      </w:pPr>
    </w:p>
    <w:p w:rsidR="008E6DDA" w:rsidRDefault="008E6DDA" w:rsidP="007B1BC8">
      <w:pPr>
        <w:pStyle w:val="Bezproreda"/>
        <w:jc w:val="both"/>
        <w:rPr>
          <w:sz w:val="24"/>
          <w:szCs w:val="24"/>
        </w:rPr>
      </w:pPr>
      <w:r>
        <w:rPr>
          <w:sz w:val="24"/>
          <w:szCs w:val="24"/>
        </w:rPr>
        <w:t xml:space="preserve">Pored pružanja tržnih usluga </w:t>
      </w:r>
      <w:proofErr w:type="spellStart"/>
      <w:r>
        <w:rPr>
          <w:sz w:val="24"/>
          <w:szCs w:val="24"/>
        </w:rPr>
        <w:t>Bošana</w:t>
      </w:r>
      <w:proofErr w:type="spellEnd"/>
      <w:r>
        <w:rPr>
          <w:sz w:val="24"/>
          <w:szCs w:val="24"/>
        </w:rPr>
        <w:t xml:space="preserve"> d.o.o. održava tržne objekte i prostore, uređaje i opremu i provodi sanitarne mjere.</w:t>
      </w:r>
    </w:p>
    <w:p w:rsidR="00A23B93" w:rsidRDefault="00A23B93" w:rsidP="007B1BC8">
      <w:pPr>
        <w:pStyle w:val="Bezproreda"/>
        <w:jc w:val="both"/>
        <w:rPr>
          <w:sz w:val="24"/>
          <w:szCs w:val="24"/>
        </w:rPr>
      </w:pPr>
    </w:p>
    <w:p w:rsidR="00A23B93" w:rsidRPr="007B1BC8" w:rsidRDefault="00A23B93" w:rsidP="007B1BC8">
      <w:pPr>
        <w:pStyle w:val="Bezproreda"/>
        <w:jc w:val="center"/>
        <w:rPr>
          <w:b/>
          <w:sz w:val="24"/>
          <w:szCs w:val="24"/>
        </w:rPr>
      </w:pPr>
      <w:r w:rsidRPr="007B1BC8">
        <w:rPr>
          <w:b/>
          <w:sz w:val="24"/>
          <w:szCs w:val="24"/>
        </w:rPr>
        <w:t>Članak 10.</w:t>
      </w:r>
    </w:p>
    <w:p w:rsidR="00A23B93" w:rsidRDefault="00A23B93" w:rsidP="008E6DDA">
      <w:pPr>
        <w:pStyle w:val="Bezproreda"/>
        <w:rPr>
          <w:sz w:val="24"/>
          <w:szCs w:val="24"/>
        </w:rPr>
      </w:pPr>
    </w:p>
    <w:p w:rsidR="00A23B93" w:rsidRDefault="00A23B93" w:rsidP="007B1BC8">
      <w:pPr>
        <w:pStyle w:val="Bezproreda"/>
        <w:numPr>
          <w:ilvl w:val="0"/>
          <w:numId w:val="2"/>
        </w:numPr>
        <w:jc w:val="both"/>
        <w:rPr>
          <w:sz w:val="24"/>
          <w:szCs w:val="24"/>
        </w:rPr>
      </w:pPr>
      <w:r>
        <w:rPr>
          <w:sz w:val="24"/>
          <w:szCs w:val="24"/>
        </w:rPr>
        <w:t>Prodajna mjesta zakupljuju se na način da se za slobodna (ne zakupljena) mjesta raspisuje natječaj i prikupljaju ponude, tako da osoba koja ponudi najvišu cijenu sklapa ugovor o zakupu za pojedino prodajno mjesto ili više njih.</w:t>
      </w:r>
    </w:p>
    <w:p w:rsidR="00A23B93" w:rsidRDefault="00A23B93" w:rsidP="007B1BC8">
      <w:pPr>
        <w:pStyle w:val="Bezproreda"/>
        <w:numPr>
          <w:ilvl w:val="0"/>
          <w:numId w:val="2"/>
        </w:numPr>
        <w:jc w:val="both"/>
        <w:rPr>
          <w:sz w:val="24"/>
          <w:szCs w:val="24"/>
        </w:rPr>
      </w:pPr>
      <w:r>
        <w:rPr>
          <w:sz w:val="24"/>
          <w:szCs w:val="24"/>
        </w:rPr>
        <w:lastRenderedPageBreak/>
        <w:t>Javni poziv za javni natječaj prodajnih mjesta objavljuje se na oglasnim pločama i Internet stranicama tvrtke, te na drugi prikladan način.</w:t>
      </w:r>
    </w:p>
    <w:p w:rsidR="00A23B93" w:rsidRDefault="00A23B93" w:rsidP="007B1BC8">
      <w:pPr>
        <w:pStyle w:val="Bezproreda"/>
        <w:numPr>
          <w:ilvl w:val="0"/>
          <w:numId w:val="2"/>
        </w:numPr>
        <w:jc w:val="both"/>
        <w:rPr>
          <w:sz w:val="24"/>
          <w:szCs w:val="24"/>
        </w:rPr>
      </w:pPr>
      <w:proofErr w:type="spellStart"/>
      <w:r>
        <w:rPr>
          <w:sz w:val="24"/>
          <w:szCs w:val="24"/>
        </w:rPr>
        <w:t>Bošana</w:t>
      </w:r>
      <w:proofErr w:type="spellEnd"/>
      <w:r>
        <w:rPr>
          <w:sz w:val="24"/>
          <w:szCs w:val="24"/>
        </w:rPr>
        <w:t xml:space="preserve"> d.o.o. imenuje Povjerenstvo za provođenje javnog natječaja koje utvrđuje pravila natječaja i provodi postupak odabira najpovoljnije ponude.</w:t>
      </w:r>
    </w:p>
    <w:p w:rsidR="00A23B93" w:rsidRDefault="00A23B93" w:rsidP="007B1BC8">
      <w:pPr>
        <w:pStyle w:val="Bezproreda"/>
        <w:numPr>
          <w:ilvl w:val="0"/>
          <w:numId w:val="2"/>
        </w:numPr>
        <w:jc w:val="both"/>
        <w:rPr>
          <w:sz w:val="24"/>
          <w:szCs w:val="24"/>
        </w:rPr>
      </w:pPr>
      <w:r>
        <w:rPr>
          <w:sz w:val="24"/>
          <w:szCs w:val="24"/>
        </w:rPr>
        <w:t>Kriterij za odabir najpovoljnijeg ponuđača je najviši ponuđeni iznos.</w:t>
      </w:r>
    </w:p>
    <w:p w:rsidR="00A23B93" w:rsidRDefault="00A23B93" w:rsidP="007B1BC8">
      <w:pPr>
        <w:pStyle w:val="Bezproreda"/>
        <w:numPr>
          <w:ilvl w:val="0"/>
          <w:numId w:val="2"/>
        </w:numPr>
        <w:jc w:val="both"/>
        <w:rPr>
          <w:sz w:val="24"/>
          <w:szCs w:val="24"/>
        </w:rPr>
      </w:pPr>
      <w:r>
        <w:rPr>
          <w:sz w:val="24"/>
          <w:szCs w:val="24"/>
        </w:rPr>
        <w:t xml:space="preserve">Prodajna mjesta za koja zakup nije reguliran temeljem pisanog ugovora daju se na korištenje jednokratno (svakodnevno). Korisnik zakupljenih prodajnih mjesta </w:t>
      </w:r>
      <w:r w:rsidR="007C0F91">
        <w:rPr>
          <w:sz w:val="24"/>
          <w:szCs w:val="24"/>
        </w:rPr>
        <w:t>ne može ista ustupiti drugim osobama za stalnu povremenu ili zajedničku uporabu. Mjesta koja nisu dana u zakup plaćaju se dnevno po dolasku.</w:t>
      </w:r>
    </w:p>
    <w:p w:rsidR="007C0F91" w:rsidRDefault="007C0F91" w:rsidP="007B1BC8">
      <w:pPr>
        <w:pStyle w:val="Bezproreda"/>
        <w:numPr>
          <w:ilvl w:val="0"/>
          <w:numId w:val="2"/>
        </w:numPr>
        <w:jc w:val="both"/>
        <w:rPr>
          <w:sz w:val="24"/>
          <w:szCs w:val="24"/>
        </w:rPr>
      </w:pPr>
      <w:r>
        <w:rPr>
          <w:sz w:val="24"/>
          <w:szCs w:val="24"/>
        </w:rPr>
        <w:t xml:space="preserve">Prodajna </w:t>
      </w:r>
      <w:r w:rsidR="00E72061">
        <w:rPr>
          <w:sz w:val="24"/>
          <w:szCs w:val="24"/>
        </w:rPr>
        <w:t>mjesta označena su brojevima.</w:t>
      </w:r>
    </w:p>
    <w:p w:rsidR="00E72061" w:rsidRDefault="00E72061" w:rsidP="007B1BC8">
      <w:pPr>
        <w:pStyle w:val="Bezproreda"/>
        <w:numPr>
          <w:ilvl w:val="0"/>
          <w:numId w:val="2"/>
        </w:numPr>
        <w:jc w:val="both"/>
        <w:rPr>
          <w:sz w:val="24"/>
          <w:szCs w:val="24"/>
        </w:rPr>
      </w:pPr>
      <w:r>
        <w:rPr>
          <w:sz w:val="24"/>
          <w:szCs w:val="24"/>
        </w:rPr>
        <w:t xml:space="preserve">Proširenje prodajne plohe dodijeljenog prodajnog mjesta pomoću raznih priručnih sredstava (daske, metalne naprave i slično) nije dopušteno, a postojeća proširenja korisnici usluga moraju sami ukloniti ili će </w:t>
      </w:r>
      <w:proofErr w:type="spellStart"/>
      <w:r>
        <w:rPr>
          <w:sz w:val="24"/>
          <w:szCs w:val="24"/>
        </w:rPr>
        <w:t>Bošana</w:t>
      </w:r>
      <w:proofErr w:type="spellEnd"/>
      <w:r>
        <w:rPr>
          <w:sz w:val="24"/>
          <w:szCs w:val="24"/>
        </w:rPr>
        <w:t xml:space="preserve"> d.o.o. o tome obavijestiti Komunalno redarstvo Grada Biograda, te će ista biti uklonjena na teret zakupnika uz obračun svih troškova prouzročenih uklanjanjem i</w:t>
      </w:r>
      <w:r w:rsidR="002864CA">
        <w:rPr>
          <w:sz w:val="24"/>
          <w:szCs w:val="24"/>
        </w:rPr>
        <w:t xml:space="preserve">stih, a </w:t>
      </w:r>
      <w:proofErr w:type="spellStart"/>
      <w:r w:rsidR="002864CA">
        <w:rPr>
          <w:sz w:val="24"/>
          <w:szCs w:val="24"/>
        </w:rPr>
        <w:t>Bošana</w:t>
      </w:r>
      <w:proofErr w:type="spellEnd"/>
      <w:r w:rsidR="002864CA">
        <w:rPr>
          <w:sz w:val="24"/>
          <w:szCs w:val="24"/>
        </w:rPr>
        <w:t xml:space="preserve"> d.o.o. nije dužna</w:t>
      </w:r>
      <w:r>
        <w:rPr>
          <w:sz w:val="24"/>
          <w:szCs w:val="24"/>
        </w:rPr>
        <w:t xml:space="preserve"> nadoknaditi eventualn</w:t>
      </w:r>
      <w:r w:rsidR="002864CA">
        <w:rPr>
          <w:sz w:val="24"/>
          <w:szCs w:val="24"/>
        </w:rPr>
        <w:t>u štetu koja nastane uslijed poduzimanja predmetnih mjera.</w:t>
      </w:r>
    </w:p>
    <w:p w:rsidR="002864CA" w:rsidRDefault="002864CA" w:rsidP="007B1BC8">
      <w:pPr>
        <w:pStyle w:val="Bezproreda"/>
        <w:numPr>
          <w:ilvl w:val="0"/>
          <w:numId w:val="2"/>
        </w:numPr>
        <w:jc w:val="both"/>
        <w:rPr>
          <w:sz w:val="24"/>
          <w:szCs w:val="24"/>
        </w:rPr>
      </w:pPr>
      <w:proofErr w:type="spellStart"/>
      <w:r>
        <w:rPr>
          <w:sz w:val="24"/>
          <w:szCs w:val="24"/>
        </w:rPr>
        <w:t>Bošana</w:t>
      </w:r>
      <w:proofErr w:type="spellEnd"/>
      <w:r>
        <w:rPr>
          <w:sz w:val="24"/>
          <w:szCs w:val="24"/>
        </w:rPr>
        <w:t xml:space="preserve"> d.o.o. zadržava pravo raskida ugovora s korisnikom koji se ne pridržava naprijed navedenih odredbi.</w:t>
      </w:r>
    </w:p>
    <w:p w:rsidR="002864CA" w:rsidRDefault="002864CA" w:rsidP="002864CA">
      <w:pPr>
        <w:pStyle w:val="Bezproreda"/>
        <w:ind w:left="360"/>
        <w:rPr>
          <w:sz w:val="24"/>
          <w:szCs w:val="24"/>
        </w:rPr>
      </w:pPr>
    </w:p>
    <w:p w:rsidR="002864CA" w:rsidRDefault="002864CA" w:rsidP="007B1BC8">
      <w:pPr>
        <w:pStyle w:val="Bezproreda"/>
        <w:ind w:left="360"/>
        <w:jc w:val="center"/>
        <w:rPr>
          <w:b/>
          <w:sz w:val="24"/>
          <w:szCs w:val="24"/>
        </w:rPr>
      </w:pPr>
      <w:r w:rsidRPr="007B1BC8">
        <w:rPr>
          <w:b/>
          <w:sz w:val="24"/>
          <w:szCs w:val="24"/>
        </w:rPr>
        <w:t>Članak 11.</w:t>
      </w:r>
    </w:p>
    <w:p w:rsidR="007B1BC8" w:rsidRPr="007B1BC8" w:rsidRDefault="007B1BC8" w:rsidP="007B1BC8">
      <w:pPr>
        <w:pStyle w:val="Bezproreda"/>
        <w:ind w:left="360"/>
        <w:jc w:val="center"/>
        <w:rPr>
          <w:b/>
          <w:sz w:val="24"/>
          <w:szCs w:val="24"/>
        </w:rPr>
      </w:pPr>
    </w:p>
    <w:p w:rsidR="00F71B0E" w:rsidRDefault="002864CA" w:rsidP="007B1BC8">
      <w:pPr>
        <w:pStyle w:val="Bezproreda"/>
        <w:ind w:left="360"/>
        <w:jc w:val="both"/>
        <w:rPr>
          <w:sz w:val="24"/>
          <w:szCs w:val="24"/>
        </w:rPr>
      </w:pPr>
      <w:proofErr w:type="spellStart"/>
      <w:r>
        <w:rPr>
          <w:sz w:val="24"/>
          <w:szCs w:val="24"/>
        </w:rPr>
        <w:t>Bošana</w:t>
      </w:r>
      <w:proofErr w:type="spellEnd"/>
      <w:r>
        <w:rPr>
          <w:sz w:val="24"/>
          <w:szCs w:val="24"/>
        </w:rPr>
        <w:t xml:space="preserve"> d.o.o. može raskinuti ugovor o zakupu prodajnog mjesta na Gradskoj tržnici i prije isteka roka na koji je</w:t>
      </w:r>
      <w:r w:rsidR="00C66D2F">
        <w:rPr>
          <w:sz w:val="24"/>
          <w:szCs w:val="24"/>
        </w:rPr>
        <w:t xml:space="preserve"> zaključen u slučaju da korisnik usluge ne podmiruje redovito svoje obveze, odnosno ne pridržava se odredbi ovog Tržnog reda. </w:t>
      </w:r>
    </w:p>
    <w:p w:rsidR="00F71B0E" w:rsidRDefault="00C66D2F" w:rsidP="007B1BC8">
      <w:pPr>
        <w:pStyle w:val="Bezproreda"/>
        <w:ind w:left="360"/>
        <w:jc w:val="both"/>
        <w:rPr>
          <w:sz w:val="24"/>
          <w:szCs w:val="24"/>
        </w:rPr>
      </w:pPr>
      <w:r>
        <w:rPr>
          <w:sz w:val="24"/>
          <w:szCs w:val="24"/>
        </w:rPr>
        <w:t xml:space="preserve">Korisnik usluge s kojim je raskinut </w:t>
      </w:r>
      <w:r w:rsidR="00A04D20">
        <w:rPr>
          <w:sz w:val="24"/>
          <w:szCs w:val="24"/>
        </w:rPr>
        <w:t>ugovor o zakupu na način iz stavka 1. ovog članka ne može se javiti na javni natječaj istog narednih 12 mjeseci.</w:t>
      </w:r>
    </w:p>
    <w:p w:rsidR="00F71B0E" w:rsidRDefault="0081532F" w:rsidP="007B1BC8">
      <w:pPr>
        <w:pStyle w:val="Bezproreda"/>
        <w:ind w:left="360"/>
        <w:jc w:val="both"/>
        <w:rPr>
          <w:sz w:val="24"/>
          <w:szCs w:val="24"/>
        </w:rPr>
      </w:pPr>
      <w:r>
        <w:rPr>
          <w:sz w:val="24"/>
          <w:szCs w:val="24"/>
        </w:rPr>
        <w:t>Otkazni rok iznosi 1 mjesec.</w:t>
      </w:r>
    </w:p>
    <w:p w:rsidR="002864CA" w:rsidRDefault="0081532F" w:rsidP="007B1BC8">
      <w:pPr>
        <w:pStyle w:val="Bezproreda"/>
        <w:ind w:left="360"/>
        <w:jc w:val="both"/>
        <w:rPr>
          <w:sz w:val="24"/>
          <w:szCs w:val="24"/>
        </w:rPr>
      </w:pPr>
      <w:r>
        <w:rPr>
          <w:sz w:val="24"/>
          <w:szCs w:val="24"/>
        </w:rPr>
        <w:t xml:space="preserve">Po isteku ugovora </w:t>
      </w:r>
      <w:proofErr w:type="spellStart"/>
      <w:r>
        <w:rPr>
          <w:sz w:val="24"/>
          <w:szCs w:val="24"/>
        </w:rPr>
        <w:t>Bošana</w:t>
      </w:r>
      <w:proofErr w:type="spellEnd"/>
      <w:r>
        <w:rPr>
          <w:sz w:val="24"/>
          <w:szCs w:val="24"/>
        </w:rPr>
        <w:t xml:space="preserve"> d.o.o. može sa zakupcem produžiti ugovor o zakupu za zakupljeno mjesto bez ponovnog javnog natječaja uz uvjet da je zakupac podmirio sav dug za proteklo razdoblje, pridržavao se odredbi ovog Tržnog reda, prihvaća cijenu zakupa sukladno važećem cjeniku ili onu koja je postignuta javnim natječajem.</w:t>
      </w:r>
    </w:p>
    <w:p w:rsidR="0081532F" w:rsidRDefault="0001437C" w:rsidP="007B1BC8">
      <w:pPr>
        <w:pStyle w:val="Bezproreda"/>
        <w:ind w:left="360"/>
        <w:jc w:val="both"/>
        <w:rPr>
          <w:sz w:val="24"/>
          <w:szCs w:val="24"/>
        </w:rPr>
      </w:pPr>
      <w:r>
        <w:rPr>
          <w:sz w:val="24"/>
          <w:szCs w:val="24"/>
        </w:rPr>
        <w:t xml:space="preserve">Tehnička sredstva, uređaji i oprema daju se na dnevno korištenje uz naknadu koja se plaća prilikom preuzimanja tih sredstava na korištenje prema cjeniku </w:t>
      </w:r>
      <w:r w:rsidR="00923EBE">
        <w:rPr>
          <w:sz w:val="24"/>
          <w:szCs w:val="24"/>
        </w:rPr>
        <w:t>usluga.</w:t>
      </w:r>
    </w:p>
    <w:p w:rsidR="00923EBE" w:rsidRDefault="00923EBE" w:rsidP="007B1BC8">
      <w:pPr>
        <w:pStyle w:val="Bezproreda"/>
        <w:ind w:left="360"/>
        <w:jc w:val="both"/>
        <w:rPr>
          <w:sz w:val="24"/>
          <w:szCs w:val="24"/>
        </w:rPr>
      </w:pPr>
    </w:p>
    <w:p w:rsidR="00923EBE" w:rsidRDefault="00923EBE" w:rsidP="00F71B0E">
      <w:pPr>
        <w:pStyle w:val="Bezproreda"/>
        <w:ind w:left="360"/>
        <w:jc w:val="center"/>
        <w:rPr>
          <w:b/>
          <w:sz w:val="24"/>
          <w:szCs w:val="24"/>
        </w:rPr>
      </w:pPr>
      <w:r w:rsidRPr="00F71B0E">
        <w:rPr>
          <w:b/>
          <w:sz w:val="24"/>
          <w:szCs w:val="24"/>
        </w:rPr>
        <w:t>Članak 12.</w:t>
      </w:r>
    </w:p>
    <w:p w:rsidR="00F71B0E" w:rsidRPr="00F71B0E" w:rsidRDefault="00F71B0E" w:rsidP="00F71B0E">
      <w:pPr>
        <w:pStyle w:val="Bezproreda"/>
        <w:ind w:left="360"/>
        <w:jc w:val="center"/>
        <w:rPr>
          <w:b/>
          <w:sz w:val="24"/>
          <w:szCs w:val="24"/>
        </w:rPr>
      </w:pPr>
    </w:p>
    <w:p w:rsidR="00923EBE" w:rsidRDefault="00923EBE" w:rsidP="00F71B0E">
      <w:pPr>
        <w:pStyle w:val="Bezproreda"/>
        <w:ind w:left="360"/>
        <w:jc w:val="both"/>
        <w:rPr>
          <w:sz w:val="24"/>
          <w:szCs w:val="24"/>
        </w:rPr>
      </w:pPr>
      <w:r>
        <w:rPr>
          <w:sz w:val="24"/>
          <w:szCs w:val="24"/>
        </w:rPr>
        <w:t>Zakup prodajnog mjesta plaća se sukladno ugovoru o zakupu prodajnih mjesta na Gradskoj tržnici, u rokovima koji su naznačeni na ispostavljenom računu.</w:t>
      </w:r>
    </w:p>
    <w:p w:rsidR="00923EBE" w:rsidRDefault="00923EBE" w:rsidP="00F71B0E">
      <w:pPr>
        <w:pStyle w:val="Bezproreda"/>
        <w:ind w:left="360"/>
        <w:jc w:val="both"/>
        <w:rPr>
          <w:sz w:val="24"/>
          <w:szCs w:val="24"/>
        </w:rPr>
      </w:pPr>
      <w:r>
        <w:rPr>
          <w:sz w:val="24"/>
          <w:szCs w:val="24"/>
        </w:rPr>
        <w:t>Dnevnu naknadu za korištenje prodajnog mjesta korisnik usluge dužan je platiti ovlaštenom djelatniku odmah po zauzimanju prodajnog mjesta, u protivnom biti će prijavljen komunalnom redaru, koji će ga udaljiti s tržnice, a naknadu koja će biti fakturirana, dužan je platiti zajedno sa kamatama i svim pripadajućim troškovima.</w:t>
      </w:r>
    </w:p>
    <w:p w:rsidR="00923EBE" w:rsidRDefault="00923EBE" w:rsidP="002864CA">
      <w:pPr>
        <w:pStyle w:val="Bezproreda"/>
        <w:ind w:left="360"/>
        <w:rPr>
          <w:sz w:val="24"/>
          <w:szCs w:val="24"/>
        </w:rPr>
      </w:pPr>
    </w:p>
    <w:p w:rsidR="00F25107" w:rsidRDefault="00F25107" w:rsidP="00F71B0E">
      <w:pPr>
        <w:pStyle w:val="Bezproreda"/>
        <w:ind w:left="360"/>
        <w:jc w:val="center"/>
        <w:rPr>
          <w:b/>
          <w:sz w:val="24"/>
          <w:szCs w:val="24"/>
        </w:rPr>
      </w:pPr>
    </w:p>
    <w:p w:rsidR="00F25107" w:rsidRDefault="00F25107" w:rsidP="00F71B0E">
      <w:pPr>
        <w:pStyle w:val="Bezproreda"/>
        <w:ind w:left="360"/>
        <w:jc w:val="center"/>
        <w:rPr>
          <w:b/>
          <w:sz w:val="24"/>
          <w:szCs w:val="24"/>
        </w:rPr>
      </w:pPr>
    </w:p>
    <w:p w:rsidR="00F25107" w:rsidRDefault="00F25107" w:rsidP="00F71B0E">
      <w:pPr>
        <w:pStyle w:val="Bezproreda"/>
        <w:ind w:left="360"/>
        <w:jc w:val="center"/>
        <w:rPr>
          <w:b/>
          <w:sz w:val="24"/>
          <w:szCs w:val="24"/>
        </w:rPr>
      </w:pPr>
    </w:p>
    <w:p w:rsidR="00F25107" w:rsidRDefault="00F25107" w:rsidP="00F71B0E">
      <w:pPr>
        <w:pStyle w:val="Bezproreda"/>
        <w:ind w:left="360"/>
        <w:jc w:val="center"/>
        <w:rPr>
          <w:b/>
          <w:sz w:val="24"/>
          <w:szCs w:val="24"/>
        </w:rPr>
      </w:pPr>
    </w:p>
    <w:p w:rsidR="00923EBE" w:rsidRDefault="00923EBE" w:rsidP="00F71B0E">
      <w:pPr>
        <w:pStyle w:val="Bezproreda"/>
        <w:ind w:left="360"/>
        <w:jc w:val="center"/>
        <w:rPr>
          <w:b/>
          <w:sz w:val="24"/>
          <w:szCs w:val="24"/>
        </w:rPr>
      </w:pPr>
      <w:r w:rsidRPr="00F71B0E">
        <w:rPr>
          <w:b/>
          <w:sz w:val="24"/>
          <w:szCs w:val="24"/>
        </w:rPr>
        <w:lastRenderedPageBreak/>
        <w:t>Članak 13.</w:t>
      </w:r>
    </w:p>
    <w:p w:rsidR="00F71B0E" w:rsidRPr="00F71B0E" w:rsidRDefault="00F71B0E" w:rsidP="00F71B0E">
      <w:pPr>
        <w:pStyle w:val="Bezproreda"/>
        <w:ind w:left="360"/>
        <w:jc w:val="center"/>
        <w:rPr>
          <w:b/>
          <w:sz w:val="24"/>
          <w:szCs w:val="24"/>
        </w:rPr>
      </w:pPr>
    </w:p>
    <w:p w:rsidR="00923EBE" w:rsidRDefault="00923EBE" w:rsidP="00F71B0E">
      <w:pPr>
        <w:pStyle w:val="Bezproreda"/>
        <w:ind w:left="360"/>
        <w:jc w:val="both"/>
        <w:rPr>
          <w:sz w:val="24"/>
          <w:szCs w:val="24"/>
        </w:rPr>
      </w:pPr>
      <w:r>
        <w:rPr>
          <w:sz w:val="24"/>
          <w:szCs w:val="24"/>
        </w:rPr>
        <w:t>Račun o plaćenoj naknadi za korištenje prodajnog mjesta i tehničkih sredstava korisnik usluga dužan je čuvati do kraja vremena korištenja prodajnog mjesta, odnosno do predaje tehničkog sredstva i na zahtjev ovlaštene osobe pokazati.</w:t>
      </w:r>
    </w:p>
    <w:p w:rsidR="004A2806" w:rsidRDefault="004A2806" w:rsidP="00F71B0E">
      <w:pPr>
        <w:pStyle w:val="Bezproreda"/>
        <w:ind w:left="360"/>
        <w:jc w:val="both"/>
        <w:rPr>
          <w:sz w:val="24"/>
          <w:szCs w:val="24"/>
        </w:rPr>
      </w:pPr>
      <w:r>
        <w:rPr>
          <w:sz w:val="24"/>
          <w:szCs w:val="24"/>
        </w:rPr>
        <w:t>Ako se tijekom kontrole korisnik zateče bez računa ili je zauzeo više prodajnih mjesta od plaćenih, plaća naknadu za zauzeti prodajni prostor.</w:t>
      </w:r>
    </w:p>
    <w:p w:rsidR="004A2806" w:rsidRDefault="004A2806" w:rsidP="00F71B0E">
      <w:pPr>
        <w:pStyle w:val="Bezproreda"/>
        <w:ind w:left="360"/>
        <w:jc w:val="both"/>
        <w:rPr>
          <w:sz w:val="24"/>
          <w:szCs w:val="24"/>
        </w:rPr>
      </w:pPr>
      <w:r>
        <w:rPr>
          <w:sz w:val="24"/>
          <w:szCs w:val="24"/>
        </w:rPr>
        <w:t>Ako korisnik odbije plaćanje bit će prijavljen komunalnom redaru, koji će ga udaljiti sa tržnice, a naknadu koja će biti naknadno fakturirana, dužan je platiti zajedno sa kamatama i svim pripadajućim troškovima</w:t>
      </w:r>
      <w:r w:rsidR="00862B38">
        <w:rPr>
          <w:sz w:val="24"/>
          <w:szCs w:val="24"/>
        </w:rPr>
        <w:t>.</w:t>
      </w:r>
    </w:p>
    <w:p w:rsidR="00862B38" w:rsidRDefault="00862B38" w:rsidP="00F71B0E">
      <w:pPr>
        <w:pStyle w:val="Bezproreda"/>
        <w:ind w:left="360"/>
        <w:jc w:val="both"/>
        <w:rPr>
          <w:sz w:val="24"/>
          <w:szCs w:val="24"/>
        </w:rPr>
      </w:pPr>
    </w:p>
    <w:p w:rsidR="00862B38" w:rsidRDefault="00862B38" w:rsidP="002864CA">
      <w:pPr>
        <w:pStyle w:val="Bezproreda"/>
        <w:ind w:left="360"/>
        <w:rPr>
          <w:sz w:val="24"/>
          <w:szCs w:val="24"/>
        </w:rPr>
      </w:pPr>
    </w:p>
    <w:p w:rsidR="00862B38" w:rsidRDefault="00862B38" w:rsidP="00F71B0E">
      <w:pPr>
        <w:pStyle w:val="Bezproreda"/>
        <w:ind w:left="360"/>
        <w:jc w:val="center"/>
        <w:rPr>
          <w:b/>
          <w:sz w:val="24"/>
          <w:szCs w:val="24"/>
        </w:rPr>
      </w:pPr>
      <w:r w:rsidRPr="00F71B0E">
        <w:rPr>
          <w:b/>
          <w:sz w:val="24"/>
          <w:szCs w:val="24"/>
        </w:rPr>
        <w:t>Članak 14.</w:t>
      </w:r>
    </w:p>
    <w:p w:rsidR="00F71B0E" w:rsidRPr="00F71B0E" w:rsidRDefault="00F71B0E" w:rsidP="00F71B0E">
      <w:pPr>
        <w:pStyle w:val="Bezproreda"/>
        <w:ind w:left="360"/>
        <w:jc w:val="center"/>
        <w:rPr>
          <w:b/>
          <w:sz w:val="24"/>
          <w:szCs w:val="24"/>
        </w:rPr>
      </w:pPr>
    </w:p>
    <w:p w:rsidR="00862B38" w:rsidRDefault="00862B38" w:rsidP="00F71B0E">
      <w:pPr>
        <w:pStyle w:val="Bezproreda"/>
        <w:ind w:left="360"/>
        <w:jc w:val="both"/>
        <w:rPr>
          <w:sz w:val="24"/>
          <w:szCs w:val="24"/>
        </w:rPr>
      </w:pPr>
      <w:r>
        <w:rPr>
          <w:sz w:val="24"/>
          <w:szCs w:val="24"/>
        </w:rPr>
        <w:t>Korisnik</w:t>
      </w:r>
      <w:r w:rsidR="00F25107">
        <w:rPr>
          <w:sz w:val="24"/>
          <w:szCs w:val="24"/>
        </w:rPr>
        <w:t>u</w:t>
      </w:r>
      <w:r>
        <w:rPr>
          <w:sz w:val="24"/>
          <w:szCs w:val="24"/>
        </w:rPr>
        <w:t xml:space="preserve"> usluge koji odbija ili neuredno plaća naknadu za korištenje usluga </w:t>
      </w:r>
      <w:proofErr w:type="spellStart"/>
      <w:r w:rsidR="00CF67AC">
        <w:rPr>
          <w:sz w:val="24"/>
          <w:szCs w:val="24"/>
        </w:rPr>
        <w:t>Bošana</w:t>
      </w:r>
      <w:proofErr w:type="spellEnd"/>
      <w:r>
        <w:rPr>
          <w:sz w:val="24"/>
          <w:szCs w:val="24"/>
        </w:rPr>
        <w:t xml:space="preserve"> d.o.o.</w:t>
      </w:r>
      <w:r w:rsidR="00CF67AC">
        <w:rPr>
          <w:sz w:val="24"/>
          <w:szCs w:val="24"/>
        </w:rPr>
        <w:t xml:space="preserve"> može otkazati korištenje usluga.</w:t>
      </w:r>
    </w:p>
    <w:p w:rsidR="00F71B0E" w:rsidRDefault="00F71B0E" w:rsidP="002864CA">
      <w:pPr>
        <w:pStyle w:val="Bezproreda"/>
        <w:ind w:left="360"/>
        <w:rPr>
          <w:sz w:val="24"/>
          <w:szCs w:val="24"/>
        </w:rPr>
      </w:pPr>
    </w:p>
    <w:p w:rsidR="00CF67AC" w:rsidRDefault="00CF67AC" w:rsidP="00F71B0E">
      <w:pPr>
        <w:pStyle w:val="Bezproreda"/>
        <w:ind w:left="360"/>
        <w:jc w:val="center"/>
        <w:rPr>
          <w:b/>
          <w:sz w:val="24"/>
          <w:szCs w:val="24"/>
        </w:rPr>
      </w:pPr>
      <w:r w:rsidRPr="00F71B0E">
        <w:rPr>
          <w:b/>
          <w:sz w:val="24"/>
          <w:szCs w:val="24"/>
        </w:rPr>
        <w:t>Članak 15.</w:t>
      </w:r>
    </w:p>
    <w:p w:rsidR="00F71B0E" w:rsidRPr="00F71B0E" w:rsidRDefault="00F71B0E" w:rsidP="00F71B0E">
      <w:pPr>
        <w:pStyle w:val="Bezproreda"/>
        <w:ind w:left="360"/>
        <w:jc w:val="center"/>
        <w:rPr>
          <w:b/>
          <w:sz w:val="24"/>
          <w:szCs w:val="24"/>
        </w:rPr>
      </w:pPr>
    </w:p>
    <w:p w:rsidR="00CF67AC" w:rsidRDefault="00CF67AC" w:rsidP="00F71B0E">
      <w:pPr>
        <w:pStyle w:val="Bezproreda"/>
        <w:ind w:left="360"/>
        <w:jc w:val="both"/>
        <w:rPr>
          <w:sz w:val="24"/>
          <w:szCs w:val="24"/>
        </w:rPr>
      </w:pPr>
      <w:r>
        <w:rPr>
          <w:sz w:val="24"/>
          <w:szCs w:val="24"/>
        </w:rPr>
        <w:t xml:space="preserve">Cjenik tržnih usluga određuje </w:t>
      </w:r>
      <w:proofErr w:type="spellStart"/>
      <w:r>
        <w:rPr>
          <w:sz w:val="24"/>
          <w:szCs w:val="24"/>
        </w:rPr>
        <w:t>Bošana</w:t>
      </w:r>
      <w:proofErr w:type="spellEnd"/>
      <w:r>
        <w:rPr>
          <w:sz w:val="24"/>
          <w:szCs w:val="24"/>
        </w:rPr>
        <w:t xml:space="preserve"> d.o.o. prema pozitivnim propisima, aktima društva, te uvjetima ponude i potražnje (tržnim uvjetima).</w:t>
      </w:r>
    </w:p>
    <w:p w:rsidR="00CF67AC" w:rsidRDefault="00CF67AC" w:rsidP="00F71B0E">
      <w:pPr>
        <w:pStyle w:val="Bezproreda"/>
        <w:ind w:left="360"/>
        <w:jc w:val="both"/>
        <w:rPr>
          <w:sz w:val="24"/>
          <w:szCs w:val="24"/>
        </w:rPr>
      </w:pPr>
      <w:r>
        <w:rPr>
          <w:sz w:val="24"/>
          <w:szCs w:val="24"/>
        </w:rPr>
        <w:t xml:space="preserve">Cjenik usluge i radno vrijeme tržnice moraju biti istaknuti na vidnom mjestu, tako da su dostupni na uvid </w:t>
      </w:r>
      <w:r w:rsidR="00F665EC">
        <w:rPr>
          <w:sz w:val="24"/>
          <w:szCs w:val="24"/>
        </w:rPr>
        <w:t>svakom korisniku usluga.</w:t>
      </w:r>
    </w:p>
    <w:p w:rsidR="00F665EC" w:rsidRDefault="00F665EC" w:rsidP="00F71B0E">
      <w:pPr>
        <w:pStyle w:val="Bezproreda"/>
        <w:ind w:left="360"/>
        <w:jc w:val="both"/>
        <w:rPr>
          <w:sz w:val="24"/>
          <w:szCs w:val="24"/>
        </w:rPr>
      </w:pPr>
    </w:p>
    <w:p w:rsidR="00F665EC" w:rsidRDefault="00F665EC" w:rsidP="002864CA">
      <w:pPr>
        <w:pStyle w:val="Bezproreda"/>
        <w:ind w:left="360"/>
        <w:rPr>
          <w:sz w:val="24"/>
          <w:szCs w:val="24"/>
        </w:rPr>
      </w:pPr>
    </w:p>
    <w:p w:rsidR="0006654E" w:rsidRPr="00F71B0E" w:rsidRDefault="00F665EC" w:rsidP="0006654E">
      <w:pPr>
        <w:pStyle w:val="Bezproreda"/>
        <w:numPr>
          <w:ilvl w:val="0"/>
          <w:numId w:val="1"/>
        </w:numPr>
        <w:rPr>
          <w:b/>
          <w:sz w:val="24"/>
          <w:szCs w:val="24"/>
        </w:rPr>
      </w:pPr>
      <w:r w:rsidRPr="00F71B0E">
        <w:rPr>
          <w:b/>
          <w:sz w:val="24"/>
          <w:szCs w:val="24"/>
        </w:rPr>
        <w:t>PRAVILA PONAŠANJA</w:t>
      </w:r>
      <w:r w:rsidR="0006654E" w:rsidRPr="00F71B0E">
        <w:rPr>
          <w:b/>
          <w:sz w:val="24"/>
          <w:szCs w:val="24"/>
        </w:rPr>
        <w:t xml:space="preserve">  </w:t>
      </w:r>
    </w:p>
    <w:p w:rsidR="00F665EC" w:rsidRDefault="00F665EC" w:rsidP="00F665EC">
      <w:pPr>
        <w:pStyle w:val="Bezproreda"/>
        <w:rPr>
          <w:sz w:val="24"/>
          <w:szCs w:val="24"/>
        </w:rPr>
      </w:pPr>
    </w:p>
    <w:p w:rsidR="00F665EC" w:rsidRDefault="00F665EC" w:rsidP="00F71B0E">
      <w:pPr>
        <w:pStyle w:val="Bezproreda"/>
        <w:jc w:val="center"/>
        <w:rPr>
          <w:b/>
          <w:sz w:val="24"/>
          <w:szCs w:val="24"/>
        </w:rPr>
      </w:pPr>
      <w:r w:rsidRPr="00F71B0E">
        <w:rPr>
          <w:b/>
          <w:sz w:val="24"/>
          <w:szCs w:val="24"/>
        </w:rPr>
        <w:t>Članak 16.</w:t>
      </w:r>
    </w:p>
    <w:p w:rsidR="00F71B0E" w:rsidRPr="00F71B0E" w:rsidRDefault="00F71B0E" w:rsidP="00F71B0E">
      <w:pPr>
        <w:pStyle w:val="Bezproreda"/>
        <w:jc w:val="center"/>
        <w:rPr>
          <w:b/>
          <w:sz w:val="24"/>
          <w:szCs w:val="24"/>
        </w:rPr>
      </w:pPr>
    </w:p>
    <w:p w:rsidR="00F665EC" w:rsidRDefault="00F71B0E" w:rsidP="00F71B0E">
      <w:pPr>
        <w:pStyle w:val="Bezproreda"/>
        <w:jc w:val="both"/>
        <w:rPr>
          <w:sz w:val="24"/>
          <w:szCs w:val="24"/>
        </w:rPr>
      </w:pPr>
      <w:r>
        <w:rPr>
          <w:sz w:val="24"/>
          <w:szCs w:val="24"/>
        </w:rPr>
        <w:t xml:space="preserve">       </w:t>
      </w:r>
      <w:proofErr w:type="spellStart"/>
      <w:r w:rsidR="00F665EC">
        <w:rPr>
          <w:sz w:val="24"/>
          <w:szCs w:val="24"/>
        </w:rPr>
        <w:t>Bošana</w:t>
      </w:r>
      <w:proofErr w:type="spellEnd"/>
      <w:r w:rsidR="00F665EC">
        <w:rPr>
          <w:sz w:val="24"/>
          <w:szCs w:val="24"/>
        </w:rPr>
        <w:t xml:space="preserve"> d.o.o. dužna je brinuti se:</w:t>
      </w:r>
    </w:p>
    <w:p w:rsidR="00F71B0E" w:rsidRDefault="00F71B0E" w:rsidP="00F71B0E">
      <w:pPr>
        <w:pStyle w:val="Bezproreda"/>
        <w:jc w:val="both"/>
        <w:rPr>
          <w:sz w:val="24"/>
          <w:szCs w:val="24"/>
        </w:rPr>
      </w:pPr>
    </w:p>
    <w:p w:rsidR="00F665EC" w:rsidRDefault="00F665EC" w:rsidP="00F71B0E">
      <w:pPr>
        <w:pStyle w:val="Bezproreda"/>
        <w:numPr>
          <w:ilvl w:val="0"/>
          <w:numId w:val="2"/>
        </w:numPr>
        <w:jc w:val="both"/>
        <w:rPr>
          <w:sz w:val="24"/>
          <w:szCs w:val="24"/>
        </w:rPr>
      </w:pPr>
      <w:r>
        <w:rPr>
          <w:sz w:val="24"/>
          <w:szCs w:val="24"/>
        </w:rPr>
        <w:t>da se redovito čisti i pere tržni prostor</w:t>
      </w:r>
      <w:r w:rsidR="0006654E">
        <w:rPr>
          <w:sz w:val="24"/>
          <w:szCs w:val="24"/>
        </w:rPr>
        <w:t>,</w:t>
      </w:r>
    </w:p>
    <w:p w:rsidR="00F665EC" w:rsidRDefault="00F665EC" w:rsidP="00F71B0E">
      <w:pPr>
        <w:pStyle w:val="Bezproreda"/>
        <w:numPr>
          <w:ilvl w:val="0"/>
          <w:numId w:val="2"/>
        </w:numPr>
        <w:jc w:val="both"/>
        <w:rPr>
          <w:sz w:val="24"/>
          <w:szCs w:val="24"/>
        </w:rPr>
      </w:pPr>
      <w:r>
        <w:rPr>
          <w:sz w:val="24"/>
          <w:szCs w:val="24"/>
        </w:rPr>
        <w:t>da se osigura poseban prostor namijenjen za odlaganje otpadaka</w:t>
      </w:r>
      <w:r w:rsidR="0006654E">
        <w:rPr>
          <w:sz w:val="24"/>
          <w:szCs w:val="24"/>
        </w:rPr>
        <w:t xml:space="preserve"> i da se redovito vrši dezinfekcija, dezinsekcija i deratizacija tržnog prostora,</w:t>
      </w:r>
    </w:p>
    <w:p w:rsidR="0006654E" w:rsidRDefault="0006654E" w:rsidP="00F71B0E">
      <w:pPr>
        <w:pStyle w:val="Bezproreda"/>
        <w:numPr>
          <w:ilvl w:val="0"/>
          <w:numId w:val="2"/>
        </w:numPr>
        <w:jc w:val="both"/>
        <w:rPr>
          <w:sz w:val="24"/>
          <w:szCs w:val="24"/>
        </w:rPr>
      </w:pPr>
      <w:r>
        <w:rPr>
          <w:sz w:val="24"/>
          <w:szCs w:val="24"/>
        </w:rPr>
        <w:t>da se osigura dovoljna količina higijenski ispravne vode za piće, osvježenje povrća, pranje objekata i ostale potrebe,</w:t>
      </w:r>
    </w:p>
    <w:p w:rsidR="0006654E" w:rsidRDefault="0006654E" w:rsidP="00F71B0E">
      <w:pPr>
        <w:pStyle w:val="Bezproreda"/>
        <w:numPr>
          <w:ilvl w:val="0"/>
          <w:numId w:val="2"/>
        </w:numPr>
        <w:jc w:val="both"/>
        <w:rPr>
          <w:sz w:val="24"/>
          <w:szCs w:val="24"/>
        </w:rPr>
      </w:pPr>
      <w:r>
        <w:rPr>
          <w:sz w:val="24"/>
          <w:szCs w:val="24"/>
        </w:rPr>
        <w:t>da se redovito provjerava ispravnost vaga i ostalih naprava za mjerenje,</w:t>
      </w:r>
    </w:p>
    <w:p w:rsidR="0006654E" w:rsidRDefault="0006654E" w:rsidP="00F71B0E">
      <w:pPr>
        <w:pStyle w:val="Bezproreda"/>
        <w:numPr>
          <w:ilvl w:val="0"/>
          <w:numId w:val="2"/>
        </w:numPr>
        <w:jc w:val="both"/>
        <w:rPr>
          <w:sz w:val="24"/>
          <w:szCs w:val="24"/>
        </w:rPr>
      </w:pPr>
      <w:r>
        <w:rPr>
          <w:sz w:val="24"/>
          <w:szCs w:val="24"/>
        </w:rPr>
        <w:t xml:space="preserve">da se vrši pregled tržnog prostora prije njegove uporabe, te kontrola naplate naknade za korištenje prodajnog mjesta i </w:t>
      </w:r>
      <w:proofErr w:type="spellStart"/>
      <w:r>
        <w:rPr>
          <w:sz w:val="24"/>
          <w:szCs w:val="24"/>
        </w:rPr>
        <w:t>vagarine</w:t>
      </w:r>
      <w:proofErr w:type="spellEnd"/>
      <w:r>
        <w:rPr>
          <w:sz w:val="24"/>
          <w:szCs w:val="24"/>
        </w:rPr>
        <w:t>,</w:t>
      </w:r>
    </w:p>
    <w:p w:rsidR="0006654E" w:rsidRDefault="0006654E" w:rsidP="00F71B0E">
      <w:pPr>
        <w:pStyle w:val="Bezproreda"/>
        <w:numPr>
          <w:ilvl w:val="0"/>
          <w:numId w:val="2"/>
        </w:numPr>
        <w:jc w:val="both"/>
        <w:rPr>
          <w:sz w:val="24"/>
          <w:szCs w:val="24"/>
        </w:rPr>
      </w:pPr>
      <w:r>
        <w:rPr>
          <w:sz w:val="24"/>
          <w:szCs w:val="24"/>
        </w:rPr>
        <w:t>da se korisnici usluga upozoravaju na uočene nepravilnosti u njihovu radu ii ponašanju,</w:t>
      </w:r>
    </w:p>
    <w:p w:rsidR="0006654E" w:rsidRDefault="0006654E" w:rsidP="00F71B0E">
      <w:pPr>
        <w:pStyle w:val="Bezproreda"/>
        <w:numPr>
          <w:ilvl w:val="0"/>
          <w:numId w:val="2"/>
        </w:numPr>
        <w:jc w:val="both"/>
        <w:rPr>
          <w:sz w:val="24"/>
          <w:szCs w:val="24"/>
        </w:rPr>
      </w:pPr>
      <w:r>
        <w:rPr>
          <w:sz w:val="24"/>
          <w:szCs w:val="24"/>
        </w:rPr>
        <w:t xml:space="preserve">da se vrši suradnja sa inspekcijama, komunalnim redarstvom i drugim organima radi sprječavanja prodaje proizvoda promet kojih nije dopušten, proizvoda sumnjiva podrijetla, zdravstveno neispravnih proizvoda, </w:t>
      </w:r>
      <w:proofErr w:type="spellStart"/>
      <w:r>
        <w:rPr>
          <w:sz w:val="24"/>
          <w:szCs w:val="24"/>
        </w:rPr>
        <w:t>prekupa</w:t>
      </w:r>
      <w:proofErr w:type="spellEnd"/>
      <w:r>
        <w:rPr>
          <w:sz w:val="24"/>
          <w:szCs w:val="24"/>
        </w:rPr>
        <w:t xml:space="preserve"> i slično</w:t>
      </w:r>
    </w:p>
    <w:p w:rsidR="0006654E" w:rsidRDefault="0006654E" w:rsidP="00F71B0E">
      <w:pPr>
        <w:pStyle w:val="Bezproreda"/>
        <w:numPr>
          <w:ilvl w:val="0"/>
          <w:numId w:val="2"/>
        </w:numPr>
        <w:jc w:val="both"/>
        <w:rPr>
          <w:sz w:val="24"/>
          <w:szCs w:val="24"/>
        </w:rPr>
      </w:pPr>
      <w:r>
        <w:rPr>
          <w:sz w:val="24"/>
          <w:szCs w:val="24"/>
        </w:rPr>
        <w:t>da se poduzimaju i druge mjere koje osiguravaju nesmetan promet robe.</w:t>
      </w:r>
    </w:p>
    <w:p w:rsidR="0006654E" w:rsidRDefault="0006654E" w:rsidP="00F71B0E">
      <w:pPr>
        <w:pStyle w:val="Bezproreda"/>
        <w:jc w:val="both"/>
        <w:rPr>
          <w:sz w:val="24"/>
          <w:szCs w:val="24"/>
        </w:rPr>
      </w:pPr>
    </w:p>
    <w:p w:rsidR="0006654E" w:rsidRDefault="0006654E" w:rsidP="00F71B0E">
      <w:pPr>
        <w:pStyle w:val="Bezproreda"/>
        <w:jc w:val="both"/>
        <w:rPr>
          <w:sz w:val="24"/>
          <w:szCs w:val="24"/>
        </w:rPr>
      </w:pPr>
    </w:p>
    <w:p w:rsidR="00EA1564" w:rsidRDefault="00EA1564" w:rsidP="00F71B0E">
      <w:pPr>
        <w:pStyle w:val="Bezproreda"/>
        <w:jc w:val="center"/>
        <w:rPr>
          <w:b/>
          <w:sz w:val="24"/>
          <w:szCs w:val="24"/>
        </w:rPr>
      </w:pPr>
    </w:p>
    <w:p w:rsidR="0006654E" w:rsidRPr="00F71B0E" w:rsidRDefault="0006654E" w:rsidP="00F71B0E">
      <w:pPr>
        <w:pStyle w:val="Bezproreda"/>
        <w:jc w:val="center"/>
        <w:rPr>
          <w:b/>
          <w:sz w:val="24"/>
          <w:szCs w:val="24"/>
        </w:rPr>
      </w:pPr>
      <w:r w:rsidRPr="00F71B0E">
        <w:rPr>
          <w:b/>
          <w:sz w:val="24"/>
          <w:szCs w:val="24"/>
        </w:rPr>
        <w:lastRenderedPageBreak/>
        <w:t>Članak 17.</w:t>
      </w:r>
    </w:p>
    <w:p w:rsidR="0006654E" w:rsidRDefault="0006654E" w:rsidP="0006654E">
      <w:pPr>
        <w:pStyle w:val="Bezproreda"/>
        <w:rPr>
          <w:sz w:val="24"/>
          <w:szCs w:val="24"/>
        </w:rPr>
      </w:pPr>
    </w:p>
    <w:p w:rsidR="0006654E" w:rsidRDefault="0006654E" w:rsidP="00F71B0E">
      <w:pPr>
        <w:pStyle w:val="Bezproreda"/>
        <w:jc w:val="both"/>
        <w:rPr>
          <w:sz w:val="24"/>
          <w:szCs w:val="24"/>
        </w:rPr>
      </w:pPr>
      <w:r>
        <w:rPr>
          <w:sz w:val="24"/>
          <w:szCs w:val="24"/>
        </w:rPr>
        <w:t xml:space="preserve">Korisnici </w:t>
      </w:r>
      <w:r w:rsidR="004F392D">
        <w:rPr>
          <w:sz w:val="24"/>
          <w:szCs w:val="24"/>
        </w:rPr>
        <w:t>usluga dužni su se ponašati tako da ne remete rad i red, a naročito:</w:t>
      </w:r>
    </w:p>
    <w:p w:rsidR="004F392D" w:rsidRDefault="004F392D" w:rsidP="00F71B0E">
      <w:pPr>
        <w:pStyle w:val="Bezproreda"/>
        <w:numPr>
          <w:ilvl w:val="0"/>
          <w:numId w:val="2"/>
        </w:numPr>
        <w:jc w:val="both"/>
        <w:rPr>
          <w:sz w:val="24"/>
          <w:szCs w:val="24"/>
        </w:rPr>
      </w:pPr>
      <w:r>
        <w:rPr>
          <w:sz w:val="24"/>
          <w:szCs w:val="24"/>
        </w:rPr>
        <w:t>pridržavati se odredbi ovog Tržnog reda i</w:t>
      </w:r>
      <w:r w:rsidR="00EA1564">
        <w:rPr>
          <w:sz w:val="24"/>
          <w:szCs w:val="24"/>
        </w:rPr>
        <w:t xml:space="preserve"> drugih Zakona i propisa kojima </w:t>
      </w:r>
      <w:r>
        <w:rPr>
          <w:sz w:val="24"/>
          <w:szCs w:val="24"/>
        </w:rPr>
        <w:t>se uređuje promet robe, javni red i mir, te ponašanje na javnim mjestima,</w:t>
      </w:r>
    </w:p>
    <w:p w:rsidR="004F392D" w:rsidRDefault="004F392D" w:rsidP="00F71B0E">
      <w:pPr>
        <w:pStyle w:val="Bezproreda"/>
        <w:numPr>
          <w:ilvl w:val="0"/>
          <w:numId w:val="2"/>
        </w:numPr>
        <w:jc w:val="both"/>
        <w:rPr>
          <w:sz w:val="24"/>
          <w:szCs w:val="24"/>
        </w:rPr>
      </w:pPr>
      <w:r>
        <w:rPr>
          <w:sz w:val="24"/>
          <w:szCs w:val="24"/>
        </w:rPr>
        <w:t>pridrž</w:t>
      </w:r>
      <w:r w:rsidR="00F71B0E">
        <w:rPr>
          <w:sz w:val="24"/>
          <w:szCs w:val="24"/>
        </w:rPr>
        <w:t>avati se radnog vremena tržnice,</w:t>
      </w:r>
    </w:p>
    <w:p w:rsidR="004F392D" w:rsidRDefault="004F392D" w:rsidP="00F71B0E">
      <w:pPr>
        <w:pStyle w:val="Bezproreda"/>
        <w:numPr>
          <w:ilvl w:val="0"/>
          <w:numId w:val="2"/>
        </w:numPr>
        <w:jc w:val="both"/>
        <w:rPr>
          <w:sz w:val="24"/>
          <w:szCs w:val="24"/>
        </w:rPr>
      </w:pPr>
      <w:r>
        <w:rPr>
          <w:sz w:val="24"/>
          <w:szCs w:val="24"/>
        </w:rPr>
        <w:t>pridržavati se Odluke da Gradska tržnica i objekti na Gradskoj tržnici na dana Uskrsa, Božića i Nove godine ne rade</w:t>
      </w:r>
      <w:r w:rsidR="00F71B0E">
        <w:rPr>
          <w:sz w:val="24"/>
          <w:szCs w:val="24"/>
        </w:rPr>
        <w:t>,</w:t>
      </w:r>
    </w:p>
    <w:p w:rsidR="004F392D" w:rsidRPr="00F71B0E" w:rsidRDefault="004F392D" w:rsidP="00F71B0E">
      <w:pPr>
        <w:pStyle w:val="Bezproreda"/>
        <w:numPr>
          <w:ilvl w:val="0"/>
          <w:numId w:val="2"/>
        </w:numPr>
        <w:jc w:val="both"/>
        <w:rPr>
          <w:b/>
          <w:sz w:val="24"/>
          <w:szCs w:val="24"/>
        </w:rPr>
      </w:pPr>
      <w:r>
        <w:rPr>
          <w:sz w:val="24"/>
          <w:szCs w:val="24"/>
        </w:rPr>
        <w:t xml:space="preserve">dopremiti robu ako </w:t>
      </w:r>
      <w:r w:rsidR="00F54AAF">
        <w:rPr>
          <w:sz w:val="24"/>
          <w:szCs w:val="24"/>
        </w:rPr>
        <w:t>se radi o većim količinama do 07</w:t>
      </w:r>
      <w:r>
        <w:rPr>
          <w:sz w:val="24"/>
          <w:szCs w:val="24"/>
        </w:rPr>
        <w:t>:00 sati, a poslije samo uz posebno dopuštenje ovlaštenog radnika, ali samo malim ručnim kolicima. Nakon istovara robe isto vozilo mora napustiti dostavno p</w:t>
      </w:r>
      <w:r w:rsidR="00F71B0E">
        <w:rPr>
          <w:sz w:val="24"/>
          <w:szCs w:val="24"/>
        </w:rPr>
        <w:t>arkiralište u roku od 15 minuta,</w:t>
      </w:r>
    </w:p>
    <w:p w:rsidR="004F392D" w:rsidRDefault="004F392D" w:rsidP="00F71B0E">
      <w:pPr>
        <w:pStyle w:val="Bezproreda"/>
        <w:numPr>
          <w:ilvl w:val="0"/>
          <w:numId w:val="2"/>
        </w:numPr>
        <w:jc w:val="both"/>
        <w:rPr>
          <w:sz w:val="24"/>
          <w:szCs w:val="24"/>
        </w:rPr>
      </w:pPr>
      <w:r>
        <w:rPr>
          <w:sz w:val="24"/>
          <w:szCs w:val="24"/>
        </w:rPr>
        <w:t>pola sata prije isteka tržnog vremena prodavači su obvezni otpočeti sa pripremama radi napuštanja svojih prodajnih mjesta, spremiti neprodanu robu</w:t>
      </w:r>
      <w:r w:rsidR="00FE4E8E">
        <w:rPr>
          <w:sz w:val="24"/>
          <w:szCs w:val="24"/>
        </w:rPr>
        <w:t>, očistiti svoj prodajni prostor od ambalaže i otpadaka</w:t>
      </w:r>
      <w:r w:rsidR="00F71B0E">
        <w:rPr>
          <w:sz w:val="24"/>
          <w:szCs w:val="24"/>
        </w:rPr>
        <w:t xml:space="preserve"> i odložiti ih</w:t>
      </w:r>
      <w:r w:rsidR="00FE4E8E">
        <w:rPr>
          <w:sz w:val="24"/>
          <w:szCs w:val="24"/>
        </w:rPr>
        <w:t xml:space="preserve"> na za to određeno mjesto i napustiti tržni prostor najkasnije pola sata </w:t>
      </w:r>
      <w:r w:rsidR="004969EE">
        <w:rPr>
          <w:sz w:val="24"/>
          <w:szCs w:val="24"/>
        </w:rPr>
        <w:t>po isteku tržnog vremena, kako bi se moglo izvršiti nesmetano čišćenje</w:t>
      </w:r>
      <w:r w:rsidR="00F71B0E">
        <w:rPr>
          <w:sz w:val="24"/>
          <w:szCs w:val="24"/>
        </w:rPr>
        <w:t>,</w:t>
      </w:r>
    </w:p>
    <w:p w:rsidR="004969EE" w:rsidRDefault="004969EE" w:rsidP="00F71B0E">
      <w:pPr>
        <w:pStyle w:val="Bezproreda"/>
        <w:numPr>
          <w:ilvl w:val="0"/>
          <w:numId w:val="2"/>
        </w:numPr>
        <w:jc w:val="both"/>
        <w:rPr>
          <w:sz w:val="24"/>
          <w:szCs w:val="24"/>
        </w:rPr>
      </w:pPr>
      <w:r>
        <w:rPr>
          <w:sz w:val="24"/>
          <w:szCs w:val="24"/>
        </w:rPr>
        <w:t>pridržavati se rasporeda prodajnih mjesta i prodavati proizvode isključivo na mjestima određenim za prodaju pojedinih proizvoda</w:t>
      </w:r>
      <w:r w:rsidR="00F71B0E">
        <w:rPr>
          <w:sz w:val="24"/>
          <w:szCs w:val="24"/>
        </w:rPr>
        <w:t>,</w:t>
      </w:r>
    </w:p>
    <w:p w:rsidR="004969EE" w:rsidRDefault="004969EE" w:rsidP="00F71B0E">
      <w:pPr>
        <w:pStyle w:val="Bezproreda"/>
        <w:numPr>
          <w:ilvl w:val="0"/>
          <w:numId w:val="2"/>
        </w:numPr>
        <w:jc w:val="both"/>
        <w:rPr>
          <w:sz w:val="24"/>
          <w:szCs w:val="24"/>
        </w:rPr>
      </w:pPr>
      <w:r>
        <w:rPr>
          <w:sz w:val="24"/>
          <w:szCs w:val="24"/>
        </w:rPr>
        <w:t xml:space="preserve">platiti naknadu za korištenje </w:t>
      </w:r>
      <w:r w:rsidR="005328F0">
        <w:rPr>
          <w:sz w:val="24"/>
          <w:szCs w:val="24"/>
        </w:rPr>
        <w:t xml:space="preserve">prodajnih mjesta ovlaštenom djelatniku </w:t>
      </w:r>
      <w:r w:rsidR="000D2B00">
        <w:rPr>
          <w:sz w:val="24"/>
          <w:szCs w:val="24"/>
        </w:rPr>
        <w:t>odmah po zauzimanju prodajnog mjesta</w:t>
      </w:r>
      <w:r w:rsidR="0029342F">
        <w:rPr>
          <w:sz w:val="24"/>
          <w:szCs w:val="24"/>
        </w:rPr>
        <w:t xml:space="preserve">, </w:t>
      </w:r>
      <w:r w:rsidR="000D2B00">
        <w:rPr>
          <w:sz w:val="24"/>
          <w:szCs w:val="24"/>
        </w:rPr>
        <w:t xml:space="preserve"> </w:t>
      </w:r>
    </w:p>
    <w:p w:rsidR="000D2B00" w:rsidRDefault="000D2B00" w:rsidP="00F71B0E">
      <w:pPr>
        <w:pStyle w:val="Bezproreda"/>
        <w:numPr>
          <w:ilvl w:val="0"/>
          <w:numId w:val="2"/>
        </w:numPr>
        <w:jc w:val="both"/>
        <w:rPr>
          <w:sz w:val="24"/>
          <w:szCs w:val="24"/>
        </w:rPr>
      </w:pPr>
      <w:r>
        <w:rPr>
          <w:sz w:val="24"/>
          <w:szCs w:val="24"/>
        </w:rPr>
        <w:t xml:space="preserve">pri obavljanju prometa robom koristiti isključivo tehnička sredstva (vage i utege) tržnice, koji moraju biti tako postavljeni da kupac može nesmetano kontrolirati mjerenje, odnosno </w:t>
      </w:r>
      <w:r w:rsidR="0029342F">
        <w:rPr>
          <w:sz w:val="24"/>
          <w:szCs w:val="24"/>
        </w:rPr>
        <w:t>vaganje robe,</w:t>
      </w:r>
    </w:p>
    <w:p w:rsidR="000D2B00" w:rsidRDefault="000D2B00" w:rsidP="00F71B0E">
      <w:pPr>
        <w:pStyle w:val="Bezproreda"/>
        <w:numPr>
          <w:ilvl w:val="0"/>
          <w:numId w:val="2"/>
        </w:numPr>
        <w:jc w:val="both"/>
        <w:rPr>
          <w:sz w:val="24"/>
          <w:szCs w:val="24"/>
        </w:rPr>
      </w:pPr>
      <w:r>
        <w:rPr>
          <w:sz w:val="24"/>
          <w:szCs w:val="24"/>
        </w:rPr>
        <w:t>na zahtjev ovlaštene osobe pokazati odgovarajuće dokumente</w:t>
      </w:r>
      <w:r w:rsidR="0029342F">
        <w:rPr>
          <w:sz w:val="24"/>
          <w:szCs w:val="24"/>
        </w:rPr>
        <w:t>.</w:t>
      </w:r>
    </w:p>
    <w:p w:rsidR="000D2B00" w:rsidRDefault="000D2B00" w:rsidP="000D2B00">
      <w:pPr>
        <w:pStyle w:val="Bezproreda"/>
        <w:rPr>
          <w:sz w:val="24"/>
          <w:szCs w:val="24"/>
        </w:rPr>
      </w:pPr>
    </w:p>
    <w:p w:rsidR="000D2B00" w:rsidRDefault="000D2B00" w:rsidP="000D2B00">
      <w:pPr>
        <w:pStyle w:val="Bezproreda"/>
        <w:rPr>
          <w:sz w:val="24"/>
          <w:szCs w:val="24"/>
        </w:rPr>
      </w:pPr>
    </w:p>
    <w:p w:rsidR="000D2B00" w:rsidRDefault="000D2B00" w:rsidP="0029342F">
      <w:pPr>
        <w:pStyle w:val="Bezproreda"/>
        <w:jc w:val="center"/>
        <w:rPr>
          <w:b/>
          <w:sz w:val="24"/>
          <w:szCs w:val="24"/>
        </w:rPr>
      </w:pPr>
      <w:r w:rsidRPr="0029342F">
        <w:rPr>
          <w:b/>
          <w:sz w:val="24"/>
          <w:szCs w:val="24"/>
        </w:rPr>
        <w:t>Članak 18.</w:t>
      </w:r>
    </w:p>
    <w:p w:rsidR="0029342F" w:rsidRPr="0029342F" w:rsidRDefault="0029342F" w:rsidP="0029342F">
      <w:pPr>
        <w:pStyle w:val="Bezproreda"/>
        <w:jc w:val="center"/>
        <w:rPr>
          <w:b/>
          <w:sz w:val="24"/>
          <w:szCs w:val="24"/>
        </w:rPr>
      </w:pPr>
    </w:p>
    <w:p w:rsidR="000D2B00" w:rsidRDefault="000D2B00" w:rsidP="0029342F">
      <w:pPr>
        <w:pStyle w:val="Bezproreda"/>
        <w:jc w:val="both"/>
        <w:rPr>
          <w:sz w:val="24"/>
          <w:szCs w:val="24"/>
        </w:rPr>
      </w:pPr>
      <w:r>
        <w:rPr>
          <w:sz w:val="24"/>
          <w:szCs w:val="24"/>
        </w:rPr>
        <w:t>Na tržnici se mogu prodavati poljoprivredno prehrambeni proizvodi koji su zdravstveno ispravni, a tehnička sredstva, te ambalaža kojom se služe u prometu robe na tržnici moraju biti uredni i čisti, tehnički ispravni i izrađeni od materijala neškodljivog za ljudsk</w:t>
      </w:r>
      <w:r w:rsidR="00EA1564">
        <w:rPr>
          <w:sz w:val="24"/>
          <w:szCs w:val="24"/>
        </w:rPr>
        <w:t>o zdravlje</w:t>
      </w:r>
      <w:r w:rsidR="00AC2146">
        <w:rPr>
          <w:sz w:val="24"/>
          <w:szCs w:val="24"/>
        </w:rPr>
        <w:t>.</w:t>
      </w:r>
    </w:p>
    <w:p w:rsidR="00AC2146" w:rsidRDefault="00AC2146" w:rsidP="0029342F">
      <w:pPr>
        <w:pStyle w:val="Bezproreda"/>
        <w:jc w:val="both"/>
        <w:rPr>
          <w:sz w:val="24"/>
          <w:szCs w:val="24"/>
        </w:rPr>
      </w:pPr>
    </w:p>
    <w:p w:rsidR="00AC2146" w:rsidRPr="0029342F" w:rsidRDefault="00AC2146" w:rsidP="0029342F">
      <w:pPr>
        <w:pStyle w:val="Bezproreda"/>
        <w:jc w:val="center"/>
        <w:rPr>
          <w:b/>
          <w:sz w:val="24"/>
          <w:szCs w:val="24"/>
        </w:rPr>
      </w:pPr>
      <w:r w:rsidRPr="0029342F">
        <w:rPr>
          <w:b/>
          <w:sz w:val="24"/>
          <w:szCs w:val="24"/>
        </w:rPr>
        <w:t>Članak 19.</w:t>
      </w:r>
    </w:p>
    <w:p w:rsidR="00AC2146" w:rsidRDefault="00AC2146" w:rsidP="000D2B00">
      <w:pPr>
        <w:pStyle w:val="Bezproreda"/>
        <w:rPr>
          <w:sz w:val="24"/>
          <w:szCs w:val="24"/>
        </w:rPr>
      </w:pPr>
    </w:p>
    <w:p w:rsidR="00AC2146" w:rsidRDefault="00AC2146" w:rsidP="0029342F">
      <w:pPr>
        <w:pStyle w:val="Bezproreda"/>
        <w:jc w:val="both"/>
        <w:rPr>
          <w:sz w:val="24"/>
          <w:szCs w:val="24"/>
        </w:rPr>
      </w:pPr>
      <w:r>
        <w:rPr>
          <w:sz w:val="24"/>
          <w:szCs w:val="24"/>
        </w:rPr>
        <w:t>Sanitarno higijenski objekti i pripadajući higijenski uređaji na tržnici moraju biti otvoreni i dostupni u radno vrijeme tržnice.</w:t>
      </w:r>
    </w:p>
    <w:p w:rsidR="00AC2146" w:rsidRDefault="00AC2146" w:rsidP="0029342F">
      <w:pPr>
        <w:pStyle w:val="Bezproreda"/>
        <w:jc w:val="both"/>
        <w:rPr>
          <w:sz w:val="24"/>
          <w:szCs w:val="24"/>
        </w:rPr>
      </w:pPr>
      <w:proofErr w:type="spellStart"/>
      <w:r>
        <w:rPr>
          <w:sz w:val="24"/>
          <w:szCs w:val="24"/>
        </w:rPr>
        <w:t>Bošana</w:t>
      </w:r>
      <w:proofErr w:type="spellEnd"/>
      <w:r>
        <w:rPr>
          <w:sz w:val="24"/>
          <w:szCs w:val="24"/>
        </w:rPr>
        <w:t xml:space="preserve"> d.o.o. je dužna osigurati ispravnost i čistoću sanitarno higijenskih objekata i pripadajućih higijenskih uređaja.</w:t>
      </w:r>
    </w:p>
    <w:p w:rsidR="00AC2146" w:rsidRDefault="00AC2146" w:rsidP="000D2B00">
      <w:pPr>
        <w:pStyle w:val="Bezproreda"/>
        <w:rPr>
          <w:sz w:val="24"/>
          <w:szCs w:val="24"/>
        </w:rPr>
      </w:pPr>
    </w:p>
    <w:p w:rsidR="00AC2146" w:rsidRPr="0029342F" w:rsidRDefault="002F3491" w:rsidP="0029342F">
      <w:pPr>
        <w:pStyle w:val="Bezproreda"/>
        <w:jc w:val="center"/>
        <w:rPr>
          <w:b/>
          <w:sz w:val="24"/>
          <w:szCs w:val="24"/>
        </w:rPr>
      </w:pPr>
      <w:r w:rsidRPr="0029342F">
        <w:rPr>
          <w:b/>
          <w:sz w:val="24"/>
          <w:szCs w:val="24"/>
        </w:rPr>
        <w:t>Članak 20</w:t>
      </w:r>
      <w:r w:rsidR="00AC2146" w:rsidRPr="0029342F">
        <w:rPr>
          <w:b/>
          <w:sz w:val="24"/>
          <w:szCs w:val="24"/>
        </w:rPr>
        <w:t>.</w:t>
      </w:r>
    </w:p>
    <w:p w:rsidR="002F3491" w:rsidRDefault="002F3491" w:rsidP="000D2B00">
      <w:pPr>
        <w:pStyle w:val="Bezproreda"/>
        <w:rPr>
          <w:sz w:val="24"/>
          <w:szCs w:val="24"/>
        </w:rPr>
      </w:pPr>
    </w:p>
    <w:p w:rsidR="002F3491" w:rsidRDefault="002F3491" w:rsidP="0029342F">
      <w:pPr>
        <w:pStyle w:val="Bezproreda"/>
        <w:jc w:val="both"/>
        <w:rPr>
          <w:sz w:val="24"/>
          <w:szCs w:val="24"/>
        </w:rPr>
      </w:pPr>
      <w:r>
        <w:rPr>
          <w:sz w:val="24"/>
          <w:szCs w:val="24"/>
        </w:rPr>
        <w:t>Na gradskoj tržnici potrošačima je zabranjeno:</w:t>
      </w:r>
    </w:p>
    <w:p w:rsidR="002F3491" w:rsidRDefault="002F3491" w:rsidP="0029342F">
      <w:pPr>
        <w:pStyle w:val="Bezproreda"/>
        <w:numPr>
          <w:ilvl w:val="0"/>
          <w:numId w:val="2"/>
        </w:numPr>
        <w:jc w:val="both"/>
        <w:rPr>
          <w:sz w:val="24"/>
          <w:szCs w:val="24"/>
        </w:rPr>
      </w:pPr>
      <w:r>
        <w:rPr>
          <w:sz w:val="24"/>
          <w:szCs w:val="24"/>
        </w:rPr>
        <w:t>diranje prehrambenih, a naročito mliječnih proizvoda</w:t>
      </w:r>
    </w:p>
    <w:p w:rsidR="002F3491" w:rsidRDefault="002F3491" w:rsidP="0029342F">
      <w:pPr>
        <w:pStyle w:val="Bezproreda"/>
        <w:numPr>
          <w:ilvl w:val="0"/>
          <w:numId w:val="2"/>
        </w:numPr>
        <w:jc w:val="both"/>
        <w:rPr>
          <w:sz w:val="24"/>
          <w:szCs w:val="24"/>
        </w:rPr>
      </w:pPr>
      <w:r>
        <w:rPr>
          <w:sz w:val="24"/>
          <w:szCs w:val="24"/>
        </w:rPr>
        <w:t>guranje ili vožnja bicikla i motora ili njihovo ostavljanje na mjestima koja nisu za to namijenjena</w:t>
      </w:r>
    </w:p>
    <w:p w:rsidR="002F3491" w:rsidRDefault="002F3491" w:rsidP="0029342F">
      <w:pPr>
        <w:pStyle w:val="Bezproreda"/>
        <w:numPr>
          <w:ilvl w:val="0"/>
          <w:numId w:val="2"/>
        </w:numPr>
        <w:jc w:val="both"/>
        <w:rPr>
          <w:sz w:val="24"/>
          <w:szCs w:val="24"/>
        </w:rPr>
      </w:pPr>
      <w:r>
        <w:rPr>
          <w:sz w:val="24"/>
          <w:szCs w:val="24"/>
        </w:rPr>
        <w:t>oštećivanje objekata, uređaja i nasada na Gradskoj tržnici, te dovođenje pasa na tržni prostor</w:t>
      </w:r>
    </w:p>
    <w:p w:rsidR="002F3491" w:rsidRDefault="002F3491" w:rsidP="0029342F">
      <w:pPr>
        <w:pStyle w:val="Bezproreda"/>
        <w:numPr>
          <w:ilvl w:val="0"/>
          <w:numId w:val="2"/>
        </w:numPr>
        <w:jc w:val="both"/>
        <w:rPr>
          <w:sz w:val="24"/>
          <w:szCs w:val="24"/>
        </w:rPr>
      </w:pPr>
      <w:r>
        <w:rPr>
          <w:sz w:val="24"/>
          <w:szCs w:val="24"/>
        </w:rPr>
        <w:lastRenderedPageBreak/>
        <w:t>zadržavanje u noćnim satima bez valjanog razloga</w:t>
      </w:r>
    </w:p>
    <w:p w:rsidR="002F3491" w:rsidRDefault="002F3491" w:rsidP="0029342F">
      <w:pPr>
        <w:pStyle w:val="Bezproreda"/>
        <w:numPr>
          <w:ilvl w:val="0"/>
          <w:numId w:val="2"/>
        </w:numPr>
        <w:jc w:val="both"/>
        <w:rPr>
          <w:sz w:val="24"/>
          <w:szCs w:val="24"/>
        </w:rPr>
      </w:pPr>
      <w:r>
        <w:rPr>
          <w:sz w:val="24"/>
          <w:szCs w:val="24"/>
        </w:rPr>
        <w:t xml:space="preserve">javno okupljanje bez suglasnosti Uprave </w:t>
      </w:r>
      <w:proofErr w:type="spellStart"/>
      <w:r w:rsidR="003B7A36">
        <w:rPr>
          <w:sz w:val="24"/>
          <w:szCs w:val="24"/>
        </w:rPr>
        <w:t>Bošane</w:t>
      </w:r>
      <w:proofErr w:type="spellEnd"/>
      <w:r w:rsidR="003B7A36">
        <w:rPr>
          <w:sz w:val="24"/>
          <w:szCs w:val="24"/>
        </w:rPr>
        <w:t xml:space="preserve"> d.o.o.</w:t>
      </w:r>
    </w:p>
    <w:p w:rsidR="002F3491" w:rsidRDefault="002F3491" w:rsidP="0029342F">
      <w:pPr>
        <w:pStyle w:val="Bezproreda"/>
        <w:jc w:val="both"/>
        <w:rPr>
          <w:sz w:val="24"/>
          <w:szCs w:val="24"/>
        </w:rPr>
      </w:pPr>
    </w:p>
    <w:p w:rsidR="0029342F" w:rsidRDefault="0029342F" w:rsidP="0029342F">
      <w:pPr>
        <w:pStyle w:val="Bezproreda"/>
        <w:jc w:val="both"/>
        <w:rPr>
          <w:sz w:val="24"/>
          <w:szCs w:val="24"/>
        </w:rPr>
      </w:pPr>
    </w:p>
    <w:p w:rsidR="0029342F" w:rsidRDefault="0029342F" w:rsidP="002F3491">
      <w:pPr>
        <w:pStyle w:val="Bezproreda"/>
        <w:rPr>
          <w:sz w:val="24"/>
          <w:szCs w:val="24"/>
        </w:rPr>
      </w:pPr>
    </w:p>
    <w:p w:rsidR="002F3491" w:rsidRPr="0029342F" w:rsidRDefault="002F3491" w:rsidP="0029342F">
      <w:pPr>
        <w:pStyle w:val="Bezproreda"/>
        <w:jc w:val="center"/>
        <w:rPr>
          <w:b/>
          <w:sz w:val="24"/>
          <w:szCs w:val="24"/>
        </w:rPr>
      </w:pPr>
      <w:r w:rsidRPr="0029342F">
        <w:rPr>
          <w:b/>
          <w:sz w:val="24"/>
          <w:szCs w:val="24"/>
        </w:rPr>
        <w:t>Članak 21.</w:t>
      </w:r>
    </w:p>
    <w:p w:rsidR="002F3491" w:rsidRDefault="002F3491" w:rsidP="002F3491">
      <w:pPr>
        <w:pStyle w:val="Bezproreda"/>
        <w:rPr>
          <w:sz w:val="24"/>
          <w:szCs w:val="24"/>
        </w:rPr>
      </w:pPr>
    </w:p>
    <w:p w:rsidR="002F3491" w:rsidRDefault="002F3491" w:rsidP="000B3847">
      <w:pPr>
        <w:pStyle w:val="Bezproreda"/>
        <w:jc w:val="both"/>
        <w:rPr>
          <w:sz w:val="24"/>
          <w:szCs w:val="24"/>
        </w:rPr>
      </w:pPr>
      <w:r>
        <w:rPr>
          <w:sz w:val="24"/>
          <w:szCs w:val="24"/>
        </w:rPr>
        <w:t>Na gradskoj tržnici korisnicima usluga- prodavačima je zabranjeno:</w:t>
      </w:r>
    </w:p>
    <w:p w:rsidR="002F3491" w:rsidRDefault="002F3491" w:rsidP="000B3847">
      <w:pPr>
        <w:pStyle w:val="Bezproreda"/>
        <w:numPr>
          <w:ilvl w:val="0"/>
          <w:numId w:val="2"/>
        </w:numPr>
        <w:jc w:val="both"/>
        <w:rPr>
          <w:sz w:val="24"/>
          <w:szCs w:val="24"/>
        </w:rPr>
      </w:pPr>
      <w:r>
        <w:rPr>
          <w:sz w:val="24"/>
          <w:szCs w:val="24"/>
        </w:rPr>
        <w:t>na bilo koji način dovoditi u zabludu građane- potrošače</w:t>
      </w:r>
      <w:r w:rsidR="002C06CB">
        <w:rPr>
          <w:sz w:val="24"/>
          <w:szCs w:val="24"/>
        </w:rPr>
        <w:t xml:space="preserve"> o podrijetlu i svojstvima robe izložene za prodaju</w:t>
      </w:r>
    </w:p>
    <w:p w:rsidR="002C06CB" w:rsidRDefault="002C06CB" w:rsidP="000B3847">
      <w:pPr>
        <w:pStyle w:val="Bezproreda"/>
        <w:numPr>
          <w:ilvl w:val="0"/>
          <w:numId w:val="2"/>
        </w:numPr>
        <w:jc w:val="both"/>
        <w:rPr>
          <w:sz w:val="24"/>
          <w:szCs w:val="24"/>
        </w:rPr>
      </w:pPr>
      <w:r>
        <w:rPr>
          <w:sz w:val="24"/>
          <w:szCs w:val="24"/>
        </w:rPr>
        <w:t>bacanje otpadaka, pokvarene robe i drugog otpada mimo određenog prostora odnosno posuda, a posebno je zabranjeno odlaganje ili razbacivanje otpadaka po prostoru Gradske tržnice</w:t>
      </w:r>
    </w:p>
    <w:p w:rsidR="002C06CB" w:rsidRDefault="002C06CB" w:rsidP="000B3847">
      <w:pPr>
        <w:pStyle w:val="Bezproreda"/>
        <w:numPr>
          <w:ilvl w:val="0"/>
          <w:numId w:val="2"/>
        </w:numPr>
        <w:jc w:val="both"/>
        <w:rPr>
          <w:sz w:val="24"/>
          <w:szCs w:val="24"/>
        </w:rPr>
      </w:pPr>
      <w:r>
        <w:rPr>
          <w:sz w:val="24"/>
          <w:szCs w:val="24"/>
        </w:rPr>
        <w:t>sjedenje na prodajnoj klupi</w:t>
      </w:r>
    </w:p>
    <w:p w:rsidR="002C06CB" w:rsidRDefault="002C06CB" w:rsidP="000B3847">
      <w:pPr>
        <w:pStyle w:val="Bezproreda"/>
        <w:numPr>
          <w:ilvl w:val="0"/>
          <w:numId w:val="2"/>
        </w:numPr>
        <w:jc w:val="both"/>
        <w:rPr>
          <w:sz w:val="24"/>
          <w:szCs w:val="24"/>
        </w:rPr>
      </w:pPr>
      <w:r>
        <w:rPr>
          <w:sz w:val="24"/>
          <w:szCs w:val="24"/>
        </w:rPr>
        <w:t>izlaganje robe na nogostupima i prolazima Gradske tržnice</w:t>
      </w:r>
    </w:p>
    <w:p w:rsidR="002C06CB" w:rsidRDefault="002C06CB" w:rsidP="000B3847">
      <w:pPr>
        <w:pStyle w:val="Bezproreda"/>
        <w:numPr>
          <w:ilvl w:val="0"/>
          <w:numId w:val="2"/>
        </w:numPr>
        <w:jc w:val="both"/>
        <w:rPr>
          <w:sz w:val="24"/>
          <w:szCs w:val="24"/>
        </w:rPr>
      </w:pPr>
      <w:r>
        <w:rPr>
          <w:sz w:val="24"/>
          <w:szCs w:val="24"/>
        </w:rPr>
        <w:t>prodavanje robe na mjestima koja nisu predviđena za tu namjenu</w:t>
      </w:r>
    </w:p>
    <w:p w:rsidR="002C06CB" w:rsidRDefault="002C06CB" w:rsidP="000B3847">
      <w:pPr>
        <w:pStyle w:val="Bezproreda"/>
        <w:numPr>
          <w:ilvl w:val="0"/>
          <w:numId w:val="2"/>
        </w:numPr>
        <w:jc w:val="both"/>
        <w:rPr>
          <w:sz w:val="24"/>
          <w:szCs w:val="24"/>
        </w:rPr>
      </w:pPr>
      <w:r>
        <w:rPr>
          <w:sz w:val="24"/>
          <w:szCs w:val="24"/>
        </w:rPr>
        <w:t>širenje van prostora prodajnog mjesta</w:t>
      </w:r>
    </w:p>
    <w:p w:rsidR="002C06CB" w:rsidRDefault="002C06CB" w:rsidP="000B3847">
      <w:pPr>
        <w:pStyle w:val="Bezproreda"/>
        <w:numPr>
          <w:ilvl w:val="0"/>
          <w:numId w:val="2"/>
        </w:numPr>
        <w:jc w:val="both"/>
        <w:rPr>
          <w:sz w:val="24"/>
          <w:szCs w:val="24"/>
        </w:rPr>
      </w:pPr>
      <w:r>
        <w:rPr>
          <w:sz w:val="24"/>
          <w:szCs w:val="24"/>
        </w:rPr>
        <w:t>označavanje prodajnog mjesta u svrhu rezervacije</w:t>
      </w:r>
    </w:p>
    <w:p w:rsidR="002C06CB" w:rsidRDefault="002C06CB" w:rsidP="000B3847">
      <w:pPr>
        <w:pStyle w:val="Bezproreda"/>
        <w:numPr>
          <w:ilvl w:val="0"/>
          <w:numId w:val="2"/>
        </w:numPr>
        <w:jc w:val="both"/>
        <w:rPr>
          <w:sz w:val="24"/>
          <w:szCs w:val="24"/>
        </w:rPr>
      </w:pPr>
      <w:r>
        <w:rPr>
          <w:sz w:val="24"/>
          <w:szCs w:val="24"/>
        </w:rPr>
        <w:t>parkiranje prikolica i vozila</w:t>
      </w:r>
      <w:r w:rsidR="000F5776">
        <w:rPr>
          <w:sz w:val="24"/>
          <w:szCs w:val="24"/>
        </w:rPr>
        <w:t xml:space="preserve"> na mjestima koja nisu za to na</w:t>
      </w:r>
      <w:r>
        <w:rPr>
          <w:sz w:val="24"/>
          <w:szCs w:val="24"/>
        </w:rPr>
        <w:t>mijenjena</w:t>
      </w:r>
    </w:p>
    <w:p w:rsidR="000F5776" w:rsidRDefault="000F5776" w:rsidP="000B3847">
      <w:pPr>
        <w:pStyle w:val="Bezproreda"/>
        <w:numPr>
          <w:ilvl w:val="0"/>
          <w:numId w:val="2"/>
        </w:numPr>
        <w:jc w:val="both"/>
        <w:rPr>
          <w:sz w:val="24"/>
          <w:szCs w:val="24"/>
        </w:rPr>
      </w:pPr>
      <w:r>
        <w:rPr>
          <w:sz w:val="24"/>
          <w:szCs w:val="24"/>
        </w:rPr>
        <w:t>držanje kolica pored prodajnog mjesta</w:t>
      </w:r>
    </w:p>
    <w:p w:rsidR="000F5776" w:rsidRDefault="000F5776" w:rsidP="000B3847">
      <w:pPr>
        <w:pStyle w:val="Bezproreda"/>
        <w:numPr>
          <w:ilvl w:val="0"/>
          <w:numId w:val="2"/>
        </w:numPr>
        <w:jc w:val="both"/>
        <w:rPr>
          <w:sz w:val="24"/>
          <w:szCs w:val="24"/>
        </w:rPr>
      </w:pPr>
      <w:r>
        <w:rPr>
          <w:sz w:val="24"/>
          <w:szCs w:val="24"/>
        </w:rPr>
        <w:t>skladištenje robe na prodajnim mjestima van tržnog vremena</w:t>
      </w:r>
    </w:p>
    <w:p w:rsidR="000F5776" w:rsidRDefault="000F5776" w:rsidP="000B3847">
      <w:pPr>
        <w:pStyle w:val="Bezproreda"/>
        <w:numPr>
          <w:ilvl w:val="0"/>
          <w:numId w:val="2"/>
        </w:numPr>
        <w:jc w:val="both"/>
        <w:rPr>
          <w:sz w:val="24"/>
          <w:szCs w:val="24"/>
        </w:rPr>
      </w:pPr>
      <w:r>
        <w:rPr>
          <w:sz w:val="24"/>
          <w:szCs w:val="24"/>
        </w:rPr>
        <w:t>noćenje na Gradskoj tržnici</w:t>
      </w:r>
    </w:p>
    <w:p w:rsidR="000F5776" w:rsidRDefault="000F5776" w:rsidP="000B3847">
      <w:pPr>
        <w:pStyle w:val="Bezproreda"/>
        <w:numPr>
          <w:ilvl w:val="0"/>
          <w:numId w:val="2"/>
        </w:numPr>
        <w:jc w:val="both"/>
        <w:rPr>
          <w:sz w:val="24"/>
          <w:szCs w:val="24"/>
        </w:rPr>
      </w:pPr>
      <w:r>
        <w:rPr>
          <w:sz w:val="24"/>
          <w:szCs w:val="24"/>
        </w:rPr>
        <w:t>zadržavanje dostavnih vozila na prostoru za dostavu, van predviđenog vremena</w:t>
      </w:r>
    </w:p>
    <w:p w:rsidR="000F5776" w:rsidRDefault="000F5776" w:rsidP="000B3847">
      <w:pPr>
        <w:pStyle w:val="Bezproreda"/>
        <w:jc w:val="both"/>
        <w:rPr>
          <w:sz w:val="24"/>
          <w:szCs w:val="24"/>
        </w:rPr>
      </w:pPr>
    </w:p>
    <w:p w:rsidR="000F5776" w:rsidRPr="000B3847" w:rsidRDefault="000F5776" w:rsidP="000F5776">
      <w:pPr>
        <w:pStyle w:val="Bezproreda"/>
        <w:numPr>
          <w:ilvl w:val="0"/>
          <w:numId w:val="1"/>
        </w:numPr>
        <w:rPr>
          <w:b/>
          <w:sz w:val="24"/>
          <w:szCs w:val="24"/>
        </w:rPr>
      </w:pPr>
      <w:r w:rsidRPr="000B3847">
        <w:rPr>
          <w:b/>
          <w:sz w:val="24"/>
          <w:szCs w:val="24"/>
        </w:rPr>
        <w:t>PRIJELAZNE I ZAVRŠNE ODREDBE</w:t>
      </w:r>
    </w:p>
    <w:p w:rsidR="003B7A36" w:rsidRDefault="003B7A36" w:rsidP="003B7A36">
      <w:pPr>
        <w:pStyle w:val="Bezproreda"/>
        <w:ind w:left="360"/>
        <w:rPr>
          <w:sz w:val="24"/>
          <w:szCs w:val="24"/>
        </w:rPr>
      </w:pPr>
    </w:p>
    <w:p w:rsidR="000F5776" w:rsidRPr="000B3847" w:rsidRDefault="003B7A36" w:rsidP="000B3847">
      <w:pPr>
        <w:pStyle w:val="Bezproreda"/>
        <w:jc w:val="center"/>
        <w:rPr>
          <w:b/>
          <w:sz w:val="24"/>
          <w:szCs w:val="24"/>
        </w:rPr>
      </w:pPr>
      <w:r w:rsidRPr="000B3847">
        <w:rPr>
          <w:b/>
          <w:sz w:val="24"/>
          <w:szCs w:val="24"/>
        </w:rPr>
        <w:t>Članak 22.</w:t>
      </w:r>
    </w:p>
    <w:p w:rsidR="003B7A36" w:rsidRDefault="003B7A36" w:rsidP="000F5776">
      <w:pPr>
        <w:pStyle w:val="Bezproreda"/>
        <w:rPr>
          <w:sz w:val="24"/>
          <w:szCs w:val="24"/>
        </w:rPr>
      </w:pPr>
    </w:p>
    <w:p w:rsidR="000F5776" w:rsidRDefault="000F5776" w:rsidP="000B3847">
      <w:pPr>
        <w:pStyle w:val="Bezproreda"/>
        <w:jc w:val="both"/>
        <w:rPr>
          <w:sz w:val="24"/>
          <w:szCs w:val="24"/>
        </w:rPr>
      </w:pPr>
      <w:r>
        <w:rPr>
          <w:sz w:val="24"/>
          <w:szCs w:val="24"/>
        </w:rPr>
        <w:t xml:space="preserve">Za provođenje odredaba ove Odluke nadležna je Uprava </w:t>
      </w:r>
      <w:proofErr w:type="spellStart"/>
      <w:r w:rsidR="003B7A36">
        <w:rPr>
          <w:sz w:val="24"/>
          <w:szCs w:val="24"/>
        </w:rPr>
        <w:t>Bošane</w:t>
      </w:r>
      <w:proofErr w:type="spellEnd"/>
      <w:r w:rsidR="003B7A36">
        <w:rPr>
          <w:sz w:val="24"/>
          <w:szCs w:val="24"/>
        </w:rPr>
        <w:t xml:space="preserve"> d.o.o.</w:t>
      </w:r>
      <w:r>
        <w:rPr>
          <w:sz w:val="24"/>
          <w:szCs w:val="24"/>
        </w:rPr>
        <w:t>, inspekcijske službe prema svojim nadležnostima, te komunalno redarstvo Grada B</w:t>
      </w:r>
      <w:r w:rsidR="003B7A36">
        <w:rPr>
          <w:sz w:val="24"/>
          <w:szCs w:val="24"/>
        </w:rPr>
        <w:t>iograda na Moru</w:t>
      </w:r>
      <w:r>
        <w:rPr>
          <w:sz w:val="24"/>
          <w:szCs w:val="24"/>
        </w:rPr>
        <w:t>.</w:t>
      </w:r>
    </w:p>
    <w:p w:rsidR="000F5776" w:rsidRDefault="000F5776" w:rsidP="000B3847">
      <w:pPr>
        <w:pStyle w:val="Bezproreda"/>
        <w:jc w:val="both"/>
        <w:rPr>
          <w:sz w:val="24"/>
          <w:szCs w:val="24"/>
        </w:rPr>
      </w:pPr>
      <w:r>
        <w:rPr>
          <w:sz w:val="24"/>
          <w:szCs w:val="24"/>
        </w:rPr>
        <w:t xml:space="preserve">Za sve što nije obuhvaćeno odredbama ovoga Tržnog reda, za pravila ponašanja između zakupca i </w:t>
      </w:r>
      <w:r w:rsidR="003B7A36">
        <w:rPr>
          <w:sz w:val="24"/>
          <w:szCs w:val="24"/>
        </w:rPr>
        <w:t>zakupodavca vrijede odredbe Zakona o obveznim odnosima.</w:t>
      </w:r>
    </w:p>
    <w:p w:rsidR="003B7A36" w:rsidRDefault="003B7A36" w:rsidP="000F5776">
      <w:pPr>
        <w:pStyle w:val="Bezproreda"/>
        <w:rPr>
          <w:sz w:val="24"/>
          <w:szCs w:val="24"/>
        </w:rPr>
      </w:pPr>
    </w:p>
    <w:p w:rsidR="003B7A36" w:rsidRDefault="003B7A36" w:rsidP="000F5776">
      <w:pPr>
        <w:pStyle w:val="Bezproreda"/>
        <w:rPr>
          <w:sz w:val="24"/>
          <w:szCs w:val="24"/>
        </w:rPr>
      </w:pPr>
    </w:p>
    <w:p w:rsidR="003B7A36" w:rsidRDefault="003B7A36" w:rsidP="000B3847">
      <w:pPr>
        <w:pStyle w:val="Bezproreda"/>
        <w:jc w:val="center"/>
        <w:rPr>
          <w:b/>
          <w:sz w:val="24"/>
          <w:szCs w:val="24"/>
        </w:rPr>
      </w:pPr>
      <w:r w:rsidRPr="000B3847">
        <w:rPr>
          <w:b/>
          <w:sz w:val="24"/>
          <w:szCs w:val="24"/>
        </w:rPr>
        <w:t>Članak 23.</w:t>
      </w:r>
    </w:p>
    <w:p w:rsidR="000B3847" w:rsidRPr="000B3847" w:rsidRDefault="000B3847" w:rsidP="000B3847">
      <w:pPr>
        <w:pStyle w:val="Bezproreda"/>
        <w:jc w:val="center"/>
        <w:rPr>
          <w:b/>
          <w:sz w:val="24"/>
          <w:szCs w:val="24"/>
        </w:rPr>
      </w:pPr>
    </w:p>
    <w:p w:rsidR="003B7A36" w:rsidRDefault="003B7A36" w:rsidP="000B3847">
      <w:pPr>
        <w:pStyle w:val="Bezproreda"/>
        <w:jc w:val="both"/>
        <w:rPr>
          <w:sz w:val="24"/>
          <w:szCs w:val="24"/>
        </w:rPr>
      </w:pPr>
      <w:r>
        <w:rPr>
          <w:sz w:val="24"/>
          <w:szCs w:val="24"/>
        </w:rPr>
        <w:t xml:space="preserve">Tržni red stupa na snagu </w:t>
      </w:r>
      <w:r w:rsidR="002C7E9D">
        <w:rPr>
          <w:sz w:val="24"/>
          <w:szCs w:val="24"/>
        </w:rPr>
        <w:t>osmog dana od dana objave</w:t>
      </w:r>
      <w:r>
        <w:rPr>
          <w:sz w:val="24"/>
          <w:szCs w:val="24"/>
        </w:rPr>
        <w:t xml:space="preserve"> u Službenom gla</w:t>
      </w:r>
      <w:r w:rsidR="002C7E9D">
        <w:rPr>
          <w:sz w:val="24"/>
          <w:szCs w:val="24"/>
        </w:rPr>
        <w:t>sniku Grada Biograda na Moru.</w:t>
      </w:r>
    </w:p>
    <w:p w:rsidR="003B7A36" w:rsidRDefault="003B7A36" w:rsidP="000F5776">
      <w:pPr>
        <w:pStyle w:val="Bezproreda"/>
        <w:rPr>
          <w:sz w:val="24"/>
          <w:szCs w:val="24"/>
        </w:rPr>
      </w:pPr>
    </w:p>
    <w:p w:rsidR="00CF67AC" w:rsidRDefault="00CF67AC" w:rsidP="003A4232">
      <w:pPr>
        <w:pStyle w:val="Bezproreda"/>
        <w:rPr>
          <w:sz w:val="24"/>
          <w:szCs w:val="24"/>
        </w:rPr>
      </w:pPr>
    </w:p>
    <w:p w:rsidR="003A4232" w:rsidRDefault="00FC3023" w:rsidP="003A4232">
      <w:pPr>
        <w:pStyle w:val="Bezproreda"/>
        <w:rPr>
          <w:sz w:val="24"/>
          <w:szCs w:val="24"/>
        </w:rPr>
      </w:pPr>
      <w:r>
        <w:rPr>
          <w:sz w:val="24"/>
          <w:szCs w:val="24"/>
        </w:rPr>
        <w:t xml:space="preserve">KLASA:363- </w:t>
      </w:r>
      <w:r w:rsidR="008E5992">
        <w:rPr>
          <w:sz w:val="24"/>
          <w:szCs w:val="24"/>
        </w:rPr>
        <w:t>16</w:t>
      </w:r>
      <w:r w:rsidR="003A4232">
        <w:rPr>
          <w:sz w:val="24"/>
          <w:szCs w:val="24"/>
        </w:rPr>
        <w:t>/20-01/</w:t>
      </w:r>
      <w:r w:rsidR="008E5992">
        <w:rPr>
          <w:sz w:val="24"/>
          <w:szCs w:val="24"/>
        </w:rPr>
        <w:t>02</w:t>
      </w:r>
    </w:p>
    <w:p w:rsidR="003A4232" w:rsidRDefault="003A4232" w:rsidP="003A4232">
      <w:pPr>
        <w:pStyle w:val="Bezproreda"/>
        <w:rPr>
          <w:sz w:val="24"/>
          <w:szCs w:val="24"/>
        </w:rPr>
      </w:pPr>
      <w:r>
        <w:rPr>
          <w:sz w:val="24"/>
          <w:szCs w:val="24"/>
        </w:rPr>
        <w:t>URBROJ:2198/16-05-20/</w:t>
      </w:r>
      <w:r w:rsidR="00FC3023">
        <w:rPr>
          <w:sz w:val="24"/>
          <w:szCs w:val="24"/>
        </w:rPr>
        <w:t>01</w:t>
      </w:r>
    </w:p>
    <w:p w:rsidR="00A23B93" w:rsidRDefault="00A23B93" w:rsidP="008E6DDA">
      <w:pPr>
        <w:pStyle w:val="Bezproreda"/>
        <w:rPr>
          <w:sz w:val="24"/>
          <w:szCs w:val="24"/>
        </w:rPr>
      </w:pPr>
    </w:p>
    <w:p w:rsidR="00A23B93" w:rsidRPr="000B3847" w:rsidRDefault="00A23B93" w:rsidP="000B3847">
      <w:pPr>
        <w:pStyle w:val="Bezproreda"/>
        <w:rPr>
          <w:sz w:val="24"/>
          <w:szCs w:val="24"/>
        </w:rPr>
      </w:pPr>
    </w:p>
    <w:p w:rsidR="009E3C12" w:rsidRPr="000B3847" w:rsidRDefault="003B7A36" w:rsidP="000B3847">
      <w:pPr>
        <w:pStyle w:val="Bezproreda"/>
        <w:jc w:val="right"/>
        <w:rPr>
          <w:sz w:val="24"/>
          <w:szCs w:val="24"/>
        </w:rPr>
      </w:pPr>
      <w:r w:rsidRPr="000B3847">
        <w:rPr>
          <w:sz w:val="24"/>
          <w:szCs w:val="24"/>
        </w:rPr>
        <w:t>BOŠANA d.o.o.</w:t>
      </w:r>
    </w:p>
    <w:p w:rsidR="000B3847" w:rsidRPr="000B3847" w:rsidRDefault="000B3847" w:rsidP="000B3847">
      <w:pPr>
        <w:pStyle w:val="Bezproreda"/>
        <w:jc w:val="center"/>
        <w:rPr>
          <w:sz w:val="24"/>
          <w:szCs w:val="24"/>
        </w:rPr>
      </w:pPr>
      <w:r>
        <w:rPr>
          <w:sz w:val="24"/>
          <w:szCs w:val="24"/>
        </w:rPr>
        <w:t xml:space="preserve">                                                                                                                                           </w:t>
      </w:r>
      <w:r w:rsidR="003B7A36" w:rsidRPr="000B3847">
        <w:rPr>
          <w:sz w:val="24"/>
          <w:szCs w:val="24"/>
        </w:rPr>
        <w:t>Direktor:</w:t>
      </w:r>
    </w:p>
    <w:p w:rsidR="008026CE" w:rsidRDefault="003B7A36" w:rsidP="002C7E9D">
      <w:pPr>
        <w:pStyle w:val="Bezproreda"/>
        <w:jc w:val="right"/>
        <w:rPr>
          <w:sz w:val="24"/>
          <w:szCs w:val="24"/>
        </w:rPr>
      </w:pPr>
      <w:r w:rsidRPr="000B3847">
        <w:rPr>
          <w:sz w:val="24"/>
          <w:szCs w:val="24"/>
        </w:rPr>
        <w:t xml:space="preserve">Krunoslav </w:t>
      </w:r>
      <w:proofErr w:type="spellStart"/>
      <w:r w:rsidRPr="000B3847">
        <w:rPr>
          <w:sz w:val="24"/>
          <w:szCs w:val="24"/>
        </w:rPr>
        <w:t>Pešić</w:t>
      </w:r>
      <w:proofErr w:type="spellEnd"/>
    </w:p>
    <w:sectPr w:rsidR="00802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C4250"/>
    <w:multiLevelType w:val="hybridMultilevel"/>
    <w:tmpl w:val="FD4C09CA"/>
    <w:lvl w:ilvl="0" w:tplc="8C7E525C">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A2001B9"/>
    <w:multiLevelType w:val="hybridMultilevel"/>
    <w:tmpl w:val="42B6CB26"/>
    <w:lvl w:ilvl="0" w:tplc="E402E6F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63"/>
    <w:rsid w:val="0001437C"/>
    <w:rsid w:val="000169E0"/>
    <w:rsid w:val="0006654E"/>
    <w:rsid w:val="000B3847"/>
    <w:rsid w:val="000D2B00"/>
    <w:rsid w:val="000D7FED"/>
    <w:rsid w:val="000F5776"/>
    <w:rsid w:val="00245B16"/>
    <w:rsid w:val="002864CA"/>
    <w:rsid w:val="0029342F"/>
    <w:rsid w:val="002C06CB"/>
    <w:rsid w:val="002C7E9D"/>
    <w:rsid w:val="002F3491"/>
    <w:rsid w:val="00375338"/>
    <w:rsid w:val="003A4232"/>
    <w:rsid w:val="003B7A36"/>
    <w:rsid w:val="004401C1"/>
    <w:rsid w:val="00473101"/>
    <w:rsid w:val="004969EE"/>
    <w:rsid w:val="004A2806"/>
    <w:rsid w:val="004F392D"/>
    <w:rsid w:val="00525A54"/>
    <w:rsid w:val="005328F0"/>
    <w:rsid w:val="00646C0F"/>
    <w:rsid w:val="007B1BC8"/>
    <w:rsid w:val="007C0F91"/>
    <w:rsid w:val="008026CE"/>
    <w:rsid w:val="0081532F"/>
    <w:rsid w:val="00862B38"/>
    <w:rsid w:val="008A56AB"/>
    <w:rsid w:val="008E5992"/>
    <w:rsid w:val="008E6DDA"/>
    <w:rsid w:val="00911C8A"/>
    <w:rsid w:val="00923EBE"/>
    <w:rsid w:val="009A0FD2"/>
    <w:rsid w:val="009E3C12"/>
    <w:rsid w:val="00A04D20"/>
    <w:rsid w:val="00A23B93"/>
    <w:rsid w:val="00AC2146"/>
    <w:rsid w:val="00B30D60"/>
    <w:rsid w:val="00BD5163"/>
    <w:rsid w:val="00C66D2F"/>
    <w:rsid w:val="00CF67AC"/>
    <w:rsid w:val="00D912FF"/>
    <w:rsid w:val="00E70460"/>
    <w:rsid w:val="00E72061"/>
    <w:rsid w:val="00E87D4F"/>
    <w:rsid w:val="00EA1564"/>
    <w:rsid w:val="00F25107"/>
    <w:rsid w:val="00F54AAF"/>
    <w:rsid w:val="00F665EC"/>
    <w:rsid w:val="00F71B0E"/>
    <w:rsid w:val="00FC3023"/>
    <w:rsid w:val="00FE4E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27354-A5C4-4AFC-BC19-18E2300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169E0"/>
    <w:pPr>
      <w:spacing w:after="0" w:line="240" w:lineRule="auto"/>
    </w:pPr>
  </w:style>
  <w:style w:type="paragraph" w:styleId="Tekstbalonia">
    <w:name w:val="Balloon Text"/>
    <w:basedOn w:val="Normal"/>
    <w:link w:val="TekstbaloniaChar"/>
    <w:uiPriority w:val="99"/>
    <w:semiHidden/>
    <w:unhideWhenUsed/>
    <w:rsid w:val="000B384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3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1845</Words>
  <Characters>10519</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2020-12-10T06:16:00Z</cp:lastPrinted>
  <dcterms:created xsi:type="dcterms:W3CDTF">2020-11-27T12:27:00Z</dcterms:created>
  <dcterms:modified xsi:type="dcterms:W3CDTF">2020-12-11T08:20:00Z</dcterms:modified>
</cp:coreProperties>
</file>